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13" w:rsidRDefault="00337E13" w:rsidP="001F3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4620">
        <w:rPr>
          <w:rFonts w:ascii="Times New Roman" w:hAnsi="Times New Roman"/>
          <w:b/>
          <w:sz w:val="24"/>
          <w:szCs w:val="24"/>
        </w:rPr>
        <w:t xml:space="preserve">Об особенностях функционирования психологической службы </w:t>
      </w:r>
    </w:p>
    <w:p w:rsidR="00337E13" w:rsidRPr="00814620" w:rsidRDefault="00337E13" w:rsidP="001F31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в 2018/2019 учебном году</w:t>
      </w:r>
    </w:p>
    <w:p w:rsidR="00337E13" w:rsidRDefault="00337E13" w:rsidP="00CD70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E13" w:rsidRPr="00814620" w:rsidRDefault="00337E13" w:rsidP="00CD70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В условиях реализации в образовательных организациях Республики Крым федеральных государственных образовательных стандартов дошкольного, начального, общего и специального образования, а также внедрения профессионального стандарта «Педагог-психолог (психолог в сфере образования)»  необходимым элементом образовательного процесса школы, воспитательно-образовательной деятельности дошкольного учреждения становится психолого-педагогическое сопровождение - 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ребенка.</w:t>
      </w:r>
    </w:p>
    <w:p w:rsidR="00337E13" w:rsidRDefault="00337E13" w:rsidP="00CD70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Профессиональная деятельность педагогов-психологов регламентируется нормативно-правовыми документами, представленными ранее на сайте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последипломного педагогического образования» (далее – ГБОУ ДПО РК КРИППО) в разделе «Практическая психология. Нормативно-правовая документация» и в инструктивно-методических письмах «Об особенностях функционирования психологической службы» в 2015/2016, 2016/2017, 2018/2019 учебных годах</w:t>
      </w:r>
      <w:r>
        <w:rPr>
          <w:rFonts w:ascii="Times New Roman" w:hAnsi="Times New Roman"/>
          <w:sz w:val="24"/>
          <w:szCs w:val="24"/>
        </w:rPr>
        <w:t>» (</w:t>
      </w:r>
      <w:hyperlink r:id="rId7" w:history="1">
        <w:r w:rsidRPr="0081462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http://krippo.ru/practicheskaya-psihologiya/285</w:t>
        </w:r>
      </w:hyperlink>
      <w:r>
        <w:t>)</w:t>
      </w:r>
      <w:r w:rsidRPr="00814620">
        <w:rPr>
          <w:rFonts w:ascii="Times New Roman" w:hAnsi="Times New Roman"/>
          <w:sz w:val="24"/>
          <w:szCs w:val="24"/>
        </w:rPr>
        <w:t>.</w:t>
      </w:r>
    </w:p>
    <w:p w:rsidR="00337E13" w:rsidRPr="00814620" w:rsidRDefault="00337E13" w:rsidP="00CD703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Кроме того, при планировании деятельности в 2018/2019 учебном году педагогам-психологам следует </w:t>
      </w:r>
      <w:r>
        <w:rPr>
          <w:rFonts w:ascii="Times New Roman" w:hAnsi="Times New Roman"/>
          <w:sz w:val="24"/>
          <w:szCs w:val="24"/>
        </w:rPr>
        <w:t>руководствоваться</w:t>
      </w:r>
      <w:r w:rsidRPr="00814620">
        <w:rPr>
          <w:rFonts w:ascii="Times New Roman" w:hAnsi="Times New Roman"/>
          <w:sz w:val="24"/>
          <w:szCs w:val="24"/>
        </w:rPr>
        <w:t>:</w:t>
      </w:r>
    </w:p>
    <w:p w:rsidR="00337E13" w:rsidRPr="00814620" w:rsidRDefault="00337E13" w:rsidP="003027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20C8">
        <w:rPr>
          <w:rFonts w:ascii="Times New Roman" w:hAnsi="Times New Roman"/>
          <w:sz w:val="24"/>
          <w:szCs w:val="24"/>
        </w:rPr>
        <w:t>- Концепцией развития психологической службы в системе образования Российской Федерации на период до 2025 года, утвержденн</w:t>
      </w:r>
      <w:r w:rsidR="003027D5" w:rsidRPr="00B120C8">
        <w:rPr>
          <w:rFonts w:ascii="Times New Roman" w:hAnsi="Times New Roman"/>
          <w:sz w:val="24"/>
          <w:szCs w:val="24"/>
        </w:rPr>
        <w:t xml:space="preserve">ой </w:t>
      </w:r>
      <w:r w:rsidRPr="00B120C8">
        <w:rPr>
          <w:rFonts w:ascii="Times New Roman" w:hAnsi="Times New Roman"/>
          <w:sz w:val="24"/>
          <w:szCs w:val="24"/>
        </w:rPr>
        <w:t>Министром образования и науки О.Ю. Васильевой 19 декабря</w:t>
      </w:r>
      <w:r w:rsidR="00B120C8" w:rsidRPr="00B120C8">
        <w:rPr>
          <w:rFonts w:ascii="Times New Roman" w:hAnsi="Times New Roman"/>
          <w:sz w:val="24"/>
          <w:szCs w:val="24"/>
        </w:rPr>
        <w:t xml:space="preserve"> 2017</w:t>
      </w:r>
      <w:r w:rsidRPr="00B120C8">
        <w:rPr>
          <w:rFonts w:ascii="Times New Roman" w:hAnsi="Times New Roman"/>
          <w:sz w:val="24"/>
          <w:szCs w:val="24"/>
        </w:rPr>
        <w:t>;</w:t>
      </w:r>
    </w:p>
    <w:p w:rsidR="00337E13" w:rsidRPr="00814620" w:rsidRDefault="00337E13" w:rsidP="003027D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- Резолюци</w:t>
      </w:r>
      <w:r>
        <w:rPr>
          <w:rFonts w:ascii="Times New Roman" w:hAnsi="Times New Roman"/>
          <w:sz w:val="24"/>
          <w:szCs w:val="24"/>
        </w:rPr>
        <w:t>ей</w:t>
      </w:r>
      <w:r w:rsidRPr="00814620">
        <w:rPr>
          <w:rFonts w:ascii="Times New Roman" w:hAnsi="Times New Roman"/>
          <w:sz w:val="24"/>
          <w:szCs w:val="24"/>
        </w:rPr>
        <w:t xml:space="preserve"> Всероссийского научно-практического семинара-совещания «Профилактика социальных рисков и правонарушений несовершеннолетних» и материал</w:t>
      </w:r>
      <w:r>
        <w:rPr>
          <w:rFonts w:ascii="Times New Roman" w:hAnsi="Times New Roman"/>
          <w:sz w:val="24"/>
          <w:szCs w:val="24"/>
        </w:rPr>
        <w:t xml:space="preserve">ами </w:t>
      </w:r>
      <w:r w:rsidRPr="00814620">
        <w:rPr>
          <w:rFonts w:ascii="Times New Roman" w:hAnsi="Times New Roman"/>
          <w:sz w:val="24"/>
          <w:szCs w:val="24"/>
        </w:rPr>
        <w:t xml:space="preserve"> отчетно-выборного Собрания </w:t>
      </w:r>
      <w:r w:rsidRPr="00814620">
        <w:rPr>
          <w:rFonts w:ascii="Times New Roman" w:hAnsi="Times New Roman"/>
          <w:sz w:val="24"/>
          <w:szCs w:val="24"/>
          <w:lang w:val="en-US"/>
        </w:rPr>
        <w:t>IV</w:t>
      </w:r>
      <w:r w:rsidRPr="00814620">
        <w:rPr>
          <w:rFonts w:ascii="Times New Roman" w:hAnsi="Times New Roman"/>
          <w:sz w:val="24"/>
          <w:szCs w:val="24"/>
        </w:rPr>
        <w:t xml:space="preserve"> Съезда Общероссийской общественной организации «Федерация психологов образования», прошедших 3-4 апреля  2018 года в Федеральном государственном бюджетном образовательном учреждении высшего образования «Московский государственный психолого-педагогический университет»;</w:t>
      </w:r>
    </w:p>
    <w:p w:rsidR="00337E13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- материал</w:t>
      </w:r>
      <w:r>
        <w:rPr>
          <w:rFonts w:ascii="Times New Roman" w:hAnsi="Times New Roman"/>
          <w:sz w:val="24"/>
          <w:szCs w:val="24"/>
        </w:rPr>
        <w:t>ами</w:t>
      </w:r>
      <w:r w:rsidRPr="00814620">
        <w:rPr>
          <w:rFonts w:ascii="Times New Roman" w:hAnsi="Times New Roman"/>
          <w:sz w:val="24"/>
          <w:szCs w:val="24"/>
        </w:rPr>
        <w:t xml:space="preserve"> заседания Президиума Общероссийской общественной организации «Федерация психологов образования России» от 21 мая </w:t>
      </w:r>
      <w:smartTag w:uri="urn:schemas-microsoft-com:office:smarttags" w:element="metricconverter">
        <w:smartTagPr>
          <w:attr w:name="ProductID" w:val="2018 г"/>
        </w:smartTagPr>
        <w:r w:rsidRPr="00814620">
          <w:rPr>
            <w:rFonts w:ascii="Times New Roman" w:hAnsi="Times New Roman"/>
            <w:sz w:val="24"/>
            <w:szCs w:val="24"/>
          </w:rPr>
          <w:t>2018 г</w:t>
        </w:r>
      </w:smartTag>
      <w:r w:rsidRPr="00814620">
        <w:rPr>
          <w:rFonts w:ascii="Times New Roman" w:hAnsi="Times New Roman"/>
          <w:sz w:val="24"/>
          <w:szCs w:val="24"/>
        </w:rPr>
        <w:t>.</w:t>
      </w:r>
    </w:p>
    <w:p w:rsidR="00337E13" w:rsidRPr="00814620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Указанные материалы </w:t>
      </w:r>
      <w:r w:rsidRPr="00814620">
        <w:rPr>
          <w:rFonts w:ascii="Times New Roman" w:hAnsi="Times New Roman"/>
          <w:sz w:val="24"/>
          <w:szCs w:val="24"/>
        </w:rPr>
        <w:t>размещены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 xml:space="preserve">информационно-аналитическом портале «Российская психология» </w:t>
      </w:r>
      <w:hyperlink r:id="rId8" w:history="1">
        <w:r w:rsidRPr="0081462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http://rospsy.ru/2018_05_21</w:t>
        </w:r>
      </w:hyperlink>
      <w:r w:rsidRPr="00814620">
        <w:rPr>
          <w:rFonts w:ascii="Times New Roman" w:hAnsi="Times New Roman"/>
          <w:sz w:val="24"/>
          <w:szCs w:val="24"/>
        </w:rPr>
        <w:t xml:space="preserve"> . </w:t>
      </w:r>
    </w:p>
    <w:p w:rsidR="00337E13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E13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37E13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027D5" w:rsidRDefault="00337E13" w:rsidP="00CD703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B62FA">
        <w:rPr>
          <w:rFonts w:ascii="Times New Roman" w:hAnsi="Times New Roman"/>
          <w:b/>
          <w:sz w:val="24"/>
          <w:szCs w:val="24"/>
        </w:rPr>
        <w:lastRenderedPageBreak/>
        <w:t>Психологическое сопровождение обучающихся в условиях введения ФГОС ООО</w:t>
      </w:r>
    </w:p>
    <w:p w:rsidR="00337E13" w:rsidRDefault="00337E13" w:rsidP="00CD703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8 -х классах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2018/2019 учебном году начинается обучение восьмиклассников в соответствии с ФГОС ООО. </w:t>
      </w:r>
    </w:p>
    <w:p w:rsidR="00337E13" w:rsidRPr="00E86F8C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86F8C">
        <w:rPr>
          <w:rFonts w:ascii="Times New Roman" w:hAnsi="Times New Roman"/>
          <w:sz w:val="24"/>
          <w:szCs w:val="24"/>
        </w:rPr>
        <w:t>еятельность педагога-психолога в условиях введения и реализации ФГОС</w:t>
      </w:r>
      <w:r>
        <w:rPr>
          <w:rFonts w:ascii="Times New Roman" w:hAnsi="Times New Roman"/>
          <w:sz w:val="24"/>
          <w:szCs w:val="24"/>
        </w:rPr>
        <w:t xml:space="preserve"> ООО </w:t>
      </w:r>
      <w:r w:rsidRPr="00E86F8C">
        <w:rPr>
          <w:rFonts w:ascii="Times New Roman" w:hAnsi="Times New Roman"/>
          <w:sz w:val="24"/>
          <w:szCs w:val="24"/>
        </w:rPr>
        <w:t xml:space="preserve"> регламентируется</w:t>
      </w:r>
      <w:r>
        <w:rPr>
          <w:rFonts w:ascii="Times New Roman" w:hAnsi="Times New Roman"/>
          <w:sz w:val="24"/>
          <w:szCs w:val="24"/>
        </w:rPr>
        <w:t xml:space="preserve"> следующими документами:</w:t>
      </w:r>
    </w:p>
    <w:p w:rsidR="00337E13" w:rsidRPr="00E86F8C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6F8C">
        <w:rPr>
          <w:rFonts w:ascii="Times New Roman" w:hAnsi="Times New Roman"/>
          <w:sz w:val="24"/>
          <w:szCs w:val="24"/>
        </w:rPr>
        <w:t>«Положение</w:t>
      </w:r>
      <w:r>
        <w:rPr>
          <w:rFonts w:ascii="Times New Roman" w:hAnsi="Times New Roman"/>
          <w:sz w:val="24"/>
          <w:szCs w:val="24"/>
        </w:rPr>
        <w:t>м</w:t>
      </w:r>
      <w:r w:rsidRPr="00E86F8C">
        <w:rPr>
          <w:rFonts w:ascii="Times New Roman" w:hAnsi="Times New Roman"/>
          <w:sz w:val="24"/>
          <w:szCs w:val="24"/>
        </w:rPr>
        <w:t xml:space="preserve"> о службе практической психологии в системе Министерства образования Российской Федерации</w:t>
      </w:r>
      <w:r>
        <w:rPr>
          <w:rFonts w:ascii="Times New Roman" w:hAnsi="Times New Roman"/>
          <w:sz w:val="24"/>
          <w:szCs w:val="24"/>
        </w:rPr>
        <w:t>»,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E86F8C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>ным</w:t>
      </w:r>
      <w:r w:rsidRPr="00E86F8C">
        <w:rPr>
          <w:rFonts w:ascii="Times New Roman" w:hAnsi="Times New Roman"/>
          <w:sz w:val="24"/>
          <w:szCs w:val="24"/>
        </w:rPr>
        <w:t xml:space="preserve"> Приказом Минобразования РФ от 22.10.99 №636»</w:t>
      </w:r>
      <w:r>
        <w:rPr>
          <w:rFonts w:ascii="Times New Roman" w:hAnsi="Times New Roman"/>
          <w:sz w:val="24"/>
          <w:szCs w:val="24"/>
        </w:rPr>
        <w:t>;</w:t>
      </w:r>
      <w:r w:rsidRPr="00E86F8C">
        <w:rPr>
          <w:rFonts w:ascii="Times New Roman" w:hAnsi="Times New Roman"/>
          <w:sz w:val="24"/>
          <w:szCs w:val="24"/>
        </w:rPr>
        <w:t xml:space="preserve">  </w:t>
      </w:r>
    </w:p>
    <w:p w:rsidR="00337E13" w:rsidRPr="00E86F8C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E86F8C">
        <w:rPr>
          <w:rFonts w:ascii="Times New Roman" w:hAnsi="Times New Roman"/>
          <w:sz w:val="24"/>
          <w:szCs w:val="24"/>
        </w:rPr>
        <w:t>исьмо</w:t>
      </w:r>
      <w:r>
        <w:rPr>
          <w:rFonts w:ascii="Times New Roman" w:hAnsi="Times New Roman"/>
          <w:sz w:val="24"/>
          <w:szCs w:val="24"/>
        </w:rPr>
        <w:t>м</w:t>
      </w:r>
      <w:r w:rsidRPr="00E86F8C">
        <w:rPr>
          <w:rFonts w:ascii="Times New Roman" w:hAnsi="Times New Roman"/>
          <w:sz w:val="24"/>
          <w:szCs w:val="24"/>
        </w:rPr>
        <w:t xml:space="preserve"> М</w:t>
      </w:r>
      <w:r>
        <w:rPr>
          <w:rFonts w:ascii="Times New Roman" w:hAnsi="Times New Roman"/>
          <w:sz w:val="24"/>
          <w:szCs w:val="24"/>
        </w:rPr>
        <w:t>инистерства образования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Российской Федерации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86F8C">
        <w:rPr>
          <w:rFonts w:ascii="Times New Roman" w:hAnsi="Times New Roman"/>
          <w:sz w:val="24"/>
          <w:szCs w:val="24"/>
        </w:rPr>
        <w:t>департамента государственной политики в сфере защиты прав детей</w:t>
      </w:r>
      <w:r>
        <w:rPr>
          <w:rFonts w:ascii="Times New Roman" w:hAnsi="Times New Roman"/>
          <w:sz w:val="24"/>
          <w:szCs w:val="24"/>
        </w:rPr>
        <w:t>)</w:t>
      </w:r>
      <w:r w:rsidRPr="00E86F8C">
        <w:rPr>
          <w:rFonts w:ascii="Times New Roman" w:hAnsi="Times New Roman"/>
          <w:sz w:val="24"/>
          <w:szCs w:val="24"/>
        </w:rPr>
        <w:t xml:space="preserve"> от 02.03.2016г №07-871 «О психологической службе образования в Российской </w:t>
      </w:r>
      <w:r>
        <w:rPr>
          <w:rFonts w:ascii="Times New Roman" w:hAnsi="Times New Roman"/>
          <w:sz w:val="24"/>
          <w:szCs w:val="24"/>
        </w:rPr>
        <w:t>Ф</w:t>
      </w:r>
      <w:r w:rsidRPr="00E86F8C">
        <w:rPr>
          <w:rFonts w:ascii="Times New Roman" w:hAnsi="Times New Roman"/>
          <w:sz w:val="24"/>
          <w:szCs w:val="24"/>
        </w:rPr>
        <w:t>едерации»</w:t>
      </w:r>
      <w:r>
        <w:rPr>
          <w:rFonts w:ascii="Times New Roman" w:hAnsi="Times New Roman"/>
          <w:sz w:val="24"/>
          <w:szCs w:val="24"/>
        </w:rPr>
        <w:t>;</w:t>
      </w:r>
      <w:r w:rsidRPr="00E86F8C">
        <w:rPr>
          <w:rFonts w:ascii="Times New Roman" w:hAnsi="Times New Roman"/>
          <w:sz w:val="24"/>
          <w:szCs w:val="24"/>
        </w:rPr>
        <w:t xml:space="preserve"> </w:t>
      </w:r>
    </w:p>
    <w:p w:rsidR="00337E13" w:rsidRPr="00400F9F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6F8C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E86F8C">
        <w:rPr>
          <w:rFonts w:ascii="Times New Roman" w:hAnsi="Times New Roman"/>
          <w:sz w:val="24"/>
          <w:szCs w:val="24"/>
        </w:rPr>
        <w:t xml:space="preserve">инистерства труда и социальной защиты Российской </w:t>
      </w:r>
      <w:r>
        <w:rPr>
          <w:rFonts w:ascii="Times New Roman" w:hAnsi="Times New Roman"/>
          <w:sz w:val="24"/>
          <w:szCs w:val="24"/>
        </w:rPr>
        <w:t>Ф</w:t>
      </w:r>
      <w:r w:rsidRPr="00E86F8C">
        <w:rPr>
          <w:rFonts w:ascii="Times New Roman" w:hAnsi="Times New Roman"/>
          <w:sz w:val="24"/>
          <w:szCs w:val="24"/>
        </w:rPr>
        <w:t>едерации от 24 июля 2015 №514н «</w:t>
      </w:r>
      <w:r>
        <w:rPr>
          <w:rFonts w:ascii="Times New Roman" w:hAnsi="Times New Roman"/>
          <w:sz w:val="24"/>
          <w:szCs w:val="24"/>
        </w:rPr>
        <w:t>О</w:t>
      </w:r>
      <w:r w:rsidRPr="00E86F8C">
        <w:rPr>
          <w:rFonts w:ascii="Times New Roman" w:hAnsi="Times New Roman"/>
          <w:sz w:val="24"/>
          <w:szCs w:val="24"/>
        </w:rPr>
        <w:t>б утверждении стандарта профессиональной деятельности «педагог-психолог (психолог в сфере образования)».</w:t>
      </w:r>
    </w:p>
    <w:p w:rsidR="00337E13" w:rsidRPr="00E86F8C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60B92">
        <w:rPr>
          <w:rFonts w:ascii="Times New Roman" w:hAnsi="Times New Roman"/>
          <w:b/>
          <w:sz w:val="24"/>
          <w:szCs w:val="24"/>
        </w:rPr>
        <w:t>Цели психолого-педагогического сопровождения:</w:t>
      </w:r>
      <w:r w:rsidRPr="00E86F8C">
        <w:rPr>
          <w:rFonts w:ascii="Times New Roman" w:hAnsi="Times New Roman"/>
          <w:sz w:val="24"/>
          <w:szCs w:val="24"/>
        </w:rPr>
        <w:t xml:space="preserve"> создание условий для успешного обучения </w:t>
      </w:r>
      <w:r>
        <w:rPr>
          <w:rFonts w:ascii="Times New Roman" w:hAnsi="Times New Roman"/>
          <w:sz w:val="24"/>
          <w:szCs w:val="24"/>
        </w:rPr>
        <w:t>и</w:t>
      </w:r>
      <w:r w:rsidRPr="00E86F8C">
        <w:rPr>
          <w:rFonts w:ascii="Times New Roman" w:hAnsi="Times New Roman"/>
          <w:sz w:val="24"/>
          <w:szCs w:val="24"/>
        </w:rPr>
        <w:t xml:space="preserve"> развития самостоятельности учебной деятельности, общеучебных умений и навыков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E86F8C">
        <w:rPr>
          <w:rFonts w:ascii="Times New Roman" w:hAnsi="Times New Roman"/>
          <w:sz w:val="24"/>
          <w:szCs w:val="24"/>
        </w:rPr>
        <w:t xml:space="preserve">через взаимодействие и сотрудничество; развитие  понятийного мышления и др.  </w:t>
      </w:r>
    </w:p>
    <w:p w:rsidR="00337E13" w:rsidRPr="00960B92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0B92">
        <w:rPr>
          <w:rFonts w:ascii="Times New Roman" w:hAnsi="Times New Roman"/>
          <w:b/>
          <w:sz w:val="24"/>
          <w:szCs w:val="24"/>
        </w:rPr>
        <w:t xml:space="preserve">Содержание деятельности педагога-психолога  </w:t>
      </w:r>
    </w:p>
    <w:p w:rsidR="00337E13" w:rsidRPr="00E86F8C" w:rsidRDefault="00337E13" w:rsidP="003027D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>Проведение психолого-педагогической диагностики, направленной на изучение уровня развития метапредметных (УУД) и личностных результато</w:t>
      </w:r>
      <w:r>
        <w:rPr>
          <w:rFonts w:ascii="Times New Roman" w:hAnsi="Times New Roman"/>
          <w:sz w:val="24"/>
          <w:szCs w:val="24"/>
        </w:rPr>
        <w:t xml:space="preserve">в образовательной деятельности </w:t>
      </w:r>
      <w:r w:rsidRPr="00E86F8C">
        <w:rPr>
          <w:rFonts w:ascii="Times New Roman" w:hAnsi="Times New Roman"/>
          <w:sz w:val="24"/>
          <w:szCs w:val="24"/>
        </w:rPr>
        <w:t>(апрель, сентябрь текущего учебного года)</w:t>
      </w:r>
      <w:r>
        <w:rPr>
          <w:rFonts w:ascii="Times New Roman" w:hAnsi="Times New Roman"/>
          <w:sz w:val="24"/>
          <w:szCs w:val="24"/>
        </w:rPr>
        <w:t>.</w:t>
      </w:r>
      <w:r w:rsidRPr="00E86F8C">
        <w:rPr>
          <w:rFonts w:ascii="Times New Roman" w:hAnsi="Times New Roman"/>
          <w:sz w:val="24"/>
          <w:szCs w:val="24"/>
        </w:rPr>
        <w:t xml:space="preserve">  </w:t>
      </w:r>
    </w:p>
    <w:p w:rsidR="00337E13" w:rsidRPr="00E86F8C" w:rsidRDefault="00337E13" w:rsidP="003027D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 xml:space="preserve">Реализация решений итогового консилиума, проведенного в конце учебного года  по </w:t>
      </w:r>
      <w:r>
        <w:rPr>
          <w:rFonts w:ascii="Times New Roman" w:hAnsi="Times New Roman"/>
          <w:sz w:val="24"/>
          <w:szCs w:val="24"/>
        </w:rPr>
        <w:t>7-м</w:t>
      </w:r>
      <w:r w:rsidRPr="00E86F8C">
        <w:rPr>
          <w:rFonts w:ascii="Times New Roman" w:hAnsi="Times New Roman"/>
          <w:sz w:val="24"/>
          <w:szCs w:val="24"/>
        </w:rPr>
        <w:t xml:space="preserve"> классам. Проектирование образовательного пространства </w:t>
      </w:r>
      <w:r>
        <w:rPr>
          <w:rFonts w:ascii="Times New Roman" w:hAnsi="Times New Roman"/>
          <w:sz w:val="24"/>
          <w:szCs w:val="24"/>
        </w:rPr>
        <w:t>8-х</w:t>
      </w:r>
      <w:r w:rsidRPr="00E86F8C">
        <w:rPr>
          <w:rFonts w:ascii="Times New Roman" w:hAnsi="Times New Roman"/>
          <w:sz w:val="24"/>
          <w:szCs w:val="24"/>
        </w:rPr>
        <w:t xml:space="preserve"> классов. Определение системы психолого-педагогического сопровождения.   </w:t>
      </w:r>
    </w:p>
    <w:p w:rsidR="00337E13" w:rsidRDefault="00337E13" w:rsidP="003027D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 xml:space="preserve">Работа по сопровождению </w:t>
      </w:r>
      <w:r w:rsidR="003027D5" w:rsidRPr="00446ACD">
        <w:rPr>
          <w:rFonts w:ascii="Times New Roman" w:hAnsi="Times New Roman"/>
          <w:sz w:val="24"/>
          <w:szCs w:val="24"/>
        </w:rPr>
        <w:t>8-</w:t>
      </w:r>
      <w:r w:rsidR="003027D5">
        <w:rPr>
          <w:rFonts w:ascii="Times New Roman" w:hAnsi="Times New Roman"/>
          <w:sz w:val="24"/>
          <w:szCs w:val="24"/>
        </w:rPr>
        <w:t>х</w:t>
      </w:r>
      <w:r w:rsidRPr="00E86F8C">
        <w:rPr>
          <w:rFonts w:ascii="Times New Roman" w:hAnsi="Times New Roman"/>
          <w:sz w:val="24"/>
          <w:szCs w:val="24"/>
        </w:rPr>
        <w:t xml:space="preserve"> классов определяется с одной стороны, возрастными задачами развития подростков, а с другой - </w:t>
      </w:r>
      <w:r w:rsidRPr="00DD4ED6">
        <w:rPr>
          <w:rFonts w:ascii="Times New Roman" w:hAnsi="Times New Roman"/>
          <w:i/>
          <w:sz w:val="24"/>
          <w:szCs w:val="24"/>
        </w:rPr>
        <w:t>запросом со стороны родителей учащихся и администрации образовательного учреждения.</w:t>
      </w:r>
      <w:r w:rsidRPr="00E86F8C">
        <w:rPr>
          <w:rFonts w:ascii="Times New Roman" w:hAnsi="Times New Roman"/>
          <w:sz w:val="24"/>
          <w:szCs w:val="24"/>
        </w:rPr>
        <w:t xml:space="preserve">     </w:t>
      </w:r>
    </w:p>
    <w:p w:rsidR="00337E13" w:rsidRDefault="00337E13" w:rsidP="003027D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>Углубленная диагностика УУД совместно с педагогами, с цель</w:t>
      </w:r>
      <w:r>
        <w:rPr>
          <w:rFonts w:ascii="Times New Roman" w:hAnsi="Times New Roman"/>
          <w:sz w:val="24"/>
          <w:szCs w:val="24"/>
        </w:rPr>
        <w:t>ю</w:t>
      </w:r>
      <w:r w:rsidRPr="00E86F8C">
        <w:rPr>
          <w:rFonts w:ascii="Times New Roman" w:hAnsi="Times New Roman"/>
          <w:sz w:val="24"/>
          <w:szCs w:val="24"/>
        </w:rPr>
        <w:t xml:space="preserve"> определения динамики их развития.   </w:t>
      </w:r>
    </w:p>
    <w:p w:rsidR="00337E13" w:rsidRPr="00E86F8C" w:rsidRDefault="00337E13" w:rsidP="003027D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>Проведение коррекционно-развивающей работы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E86F8C">
        <w:rPr>
          <w:rFonts w:ascii="Times New Roman" w:hAnsi="Times New Roman"/>
          <w:sz w:val="24"/>
          <w:szCs w:val="24"/>
        </w:rPr>
        <w:t xml:space="preserve">обучающимися с низкими показателями развития УУД, поведенческими нарушениями и др.  </w:t>
      </w:r>
    </w:p>
    <w:p w:rsidR="00337E13" w:rsidRDefault="00337E13" w:rsidP="00960B9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 организации  психологического сопровождения обучающихся 8-х классов в условиях реализации ФГОС ООО рекомендуется использовать следующие </w:t>
      </w:r>
      <w:r w:rsidR="00B120C8" w:rsidRPr="00B120C8">
        <w:rPr>
          <w:rFonts w:ascii="Times New Roman" w:hAnsi="Times New Roman"/>
          <w:sz w:val="24"/>
          <w:szCs w:val="24"/>
        </w:rPr>
        <w:t>материалы</w:t>
      </w:r>
      <w:r w:rsidRPr="00B120C8">
        <w:rPr>
          <w:rFonts w:ascii="Times New Roman" w:hAnsi="Times New Roman"/>
          <w:sz w:val="24"/>
          <w:szCs w:val="24"/>
        </w:rPr>
        <w:t>: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>Организация и развитие психологической службы в аспекте ФГОС / авт.-сост. Н.В. Юркова. – Волгоград: Учитель, 2016.. – 110 с.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lastRenderedPageBreak/>
        <w:t xml:space="preserve">Примерная программа психолого-педагогического сопровождения образовательных учреждений при переходе на ФГОС ООО. Составитель Серякина А.В.. Научный редактор М. Ю. Михайлина – Саратов: ГАОУ ДПО «СарИПКи-ПРО», 2012. – 80 с.) 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 xml:space="preserve">Психолог в образовательном учреждении: методические рекомендации для администрации образовательных учреждений/ Департамент образования Вологод.обл., Вологод.ин-т развития образования; [сост.: Н.В.Афанасьева, Т.В. Загоскина, М.Н.Крутцова; науч.ред. Н.В.Афанасьева].- Вологда: ИЦ ВИРО, 2011.-112 с.: табл.- (Прил. к ж-лу «Источник»)  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 xml:space="preserve">Психологический мониторинг уровня развития универсальных учебных действий у облучающихся. 5-9 классы. Методы, инструментарий, организация оценивания. Сводные ведомости, карты индивидуального развития / сост. И.В. Возняк и др. – Волгоград: Учитель, 2015. – 79 с. 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>Психологическое сопровождение введения и реализации федерального государственного образовательного стандарта основного общего образования (ФГОС ООО):учебное пособие. – Краснодар: ПросвещениеЮг, 2013. −134 с.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>Справочник педагога-психолога школы / авт.-сост. Ю.А. Афонькина. – Волгоград: Учитель. – 173 с.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 xml:space="preserve">Столярова С.С. Психолого-педагогическое сопровождение образовательного процесса в условиях ФГОС. Учебно-методическое пособие для ОУ. Электронный ресурс. </w:t>
      </w:r>
    </w:p>
    <w:p w:rsidR="00337E13" w:rsidRPr="00FB62FA" w:rsidRDefault="00337E13" w:rsidP="00CD7030">
      <w:pPr>
        <w:pStyle w:val="a5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62FA">
        <w:rPr>
          <w:rFonts w:ascii="Times New Roman" w:hAnsi="Times New Roman"/>
          <w:sz w:val="24"/>
          <w:szCs w:val="24"/>
        </w:rPr>
        <w:t xml:space="preserve">Формирование универсальных учебных действий в основной школе: от действия к мысли. Система заданий: пособие для учителя / [А.Г. Асмолов, Г.В. Бурменская, И.А. Володарская и др.]; под ред. А.Г. Асмолова. – М.: Просвещение, 2010. – 159 с.  </w:t>
      </w:r>
    </w:p>
    <w:p w:rsidR="00337E13" w:rsidRPr="00814620" w:rsidRDefault="00337E13" w:rsidP="00CD703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еализация</w:t>
      </w:r>
      <w:r w:rsidRPr="00814620">
        <w:rPr>
          <w:rFonts w:ascii="Times New Roman" w:hAnsi="Times New Roman"/>
          <w:b/>
          <w:sz w:val="24"/>
          <w:szCs w:val="24"/>
        </w:rPr>
        <w:t xml:space="preserve"> Концепции развития психологической службы в системе образования</w:t>
      </w:r>
    </w:p>
    <w:p w:rsidR="00337E13" w:rsidRPr="00814620" w:rsidRDefault="00337E13" w:rsidP="00CD7030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 xml:space="preserve"> Российской Федерации на период до 2025 года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Концепция развития психологической службы в системе образования  Российской Федерации на период до 2025 года (далее - Концепция) утверждена </w:t>
      </w:r>
      <w:r w:rsidRPr="00B120C8">
        <w:rPr>
          <w:rFonts w:ascii="Times New Roman" w:hAnsi="Times New Roman"/>
          <w:sz w:val="24"/>
          <w:szCs w:val="24"/>
        </w:rPr>
        <w:t>министром образования и науки Российской Федерации Васильевой О.Ю. 1</w:t>
      </w:r>
      <w:r w:rsidR="00B120C8" w:rsidRPr="00B120C8">
        <w:rPr>
          <w:rFonts w:ascii="Times New Roman" w:hAnsi="Times New Roman"/>
          <w:sz w:val="24"/>
          <w:szCs w:val="24"/>
        </w:rPr>
        <w:t>9</w:t>
      </w:r>
      <w:r w:rsidRPr="00B120C8">
        <w:rPr>
          <w:rFonts w:ascii="Times New Roman" w:hAnsi="Times New Roman"/>
          <w:sz w:val="24"/>
          <w:szCs w:val="24"/>
        </w:rPr>
        <w:t xml:space="preserve"> декабря 2017 года.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Концепция определяет цели, задачи, принципы, основные направления и механизмы реализации государственной политики в сфере развития психологической службы в системе образования Российской Федерации.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Целью Концепции является определение стратегии развития психологической службы в системе образования Российской Федерации (далее - Служба) на основе преемственности позитивного опыта работы и интеграции достижений современной психологической науки и практики с учетом имеющихся региональных практик психологических служб для обеспечения снижения рисков дезадаптации и десоциализации обучающихся.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Для достижения указанной цели необходимо решение следующих задач: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lastRenderedPageBreak/>
        <w:t>- разработка и совершенствование нормативной, правовой, научно-методической, организационно-управленческой и информационной базы по организации психологической, психолого-педагогической, социальной (далее - профессиональной) помощи всем участникам образовательных отношений с использованием лучшего отечественного и зарубежного опыта для обеспечения единства Службы с учетом специфики субъектов Российской Федерации;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- обеспечение качества подготовки и повышения квалификации специалистов, оказывающих профессиональную помощь обучающимся, а также эффективной системы их внутриведомственного и межведомственного взаимодействия, что является ключевым условием для оказания доступной профессиональной эффективной помощи всем категориям обучающихся независимо от места их проживания;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- разработка стандартов оказания профессиональной помощи обучающимся.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В Концепции определены проблемы Службы, требующие решения, сформулированы цель деятельности Службы – профессиональное (психологическое, психолого-педагогическое, социальное) обеспечение решения стратегических задач развития образования Российской Федерации, направленное на сохранение и укрепление здоровья обучающихся, снижение рисков их дезадаптации, негативной социализации, а также значительный перечень задач, которые необходимо решить для достижения цели.</w:t>
      </w:r>
    </w:p>
    <w:p w:rsidR="00337E13" w:rsidRPr="00814620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В Концепции определены приоритетные направления развития Службы:</w:t>
      </w:r>
    </w:p>
    <w:p w:rsidR="00337E13" w:rsidRPr="00814620" w:rsidRDefault="00337E13" w:rsidP="00B120C8">
      <w:pPr>
        <w:pStyle w:val="a5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нормативно-правовое регулирование, включающее совершенствование нормативно-правовой базы, регулирующей деятельность Службы на федеральном, региональном, муниципальном уровнях;</w:t>
      </w:r>
    </w:p>
    <w:p w:rsidR="00337E13" w:rsidRPr="00814620" w:rsidRDefault="00337E13" w:rsidP="00B120C8">
      <w:pPr>
        <w:pStyle w:val="a5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организационно-управленческое обеспечение, предполагающее создание единого профессионального пространства Службы, в том числе </w:t>
      </w:r>
      <w:r w:rsidRPr="00814620">
        <w:rPr>
          <w:rFonts w:ascii="Times New Roman" w:hAnsi="Times New Roman"/>
          <w:i/>
          <w:sz w:val="24"/>
          <w:szCs w:val="24"/>
        </w:rPr>
        <w:t>разработку региональных планов (комплексов мер) по развитию региональных служб с учетом положений Концепции и проведение ежегодного мониторинга их реализации</w:t>
      </w:r>
      <w:r w:rsidRPr="00814620">
        <w:rPr>
          <w:rFonts w:ascii="Times New Roman" w:hAnsi="Times New Roman"/>
          <w:sz w:val="24"/>
          <w:szCs w:val="24"/>
        </w:rPr>
        <w:t>;</w:t>
      </w:r>
    </w:p>
    <w:p w:rsidR="00337E13" w:rsidRPr="00814620" w:rsidRDefault="00337E13" w:rsidP="00B120C8">
      <w:pPr>
        <w:pStyle w:val="a5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научно-методическое обеспечение;</w:t>
      </w:r>
    </w:p>
    <w:p w:rsidR="00337E13" w:rsidRPr="00814620" w:rsidRDefault="00337E13" w:rsidP="00B120C8">
      <w:pPr>
        <w:pStyle w:val="a5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кадровое обеспечение;</w:t>
      </w:r>
    </w:p>
    <w:p w:rsidR="00337E13" w:rsidRPr="00814620" w:rsidRDefault="00337E13" w:rsidP="00B120C8">
      <w:pPr>
        <w:pStyle w:val="a5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информационное обеспечение;</w:t>
      </w:r>
    </w:p>
    <w:p w:rsidR="00337E13" w:rsidRPr="00814620" w:rsidRDefault="00337E13" w:rsidP="00B120C8">
      <w:pPr>
        <w:pStyle w:val="a5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обеспечение условий для межведомственного и внутриведомственного взаимодействия.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Концепции будет осуществляться в два этапа: </w:t>
      </w:r>
    </w:p>
    <w:p w:rsidR="00337E13" w:rsidRDefault="00337E13" w:rsidP="00960B9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- 2018-2020 годы, </w:t>
      </w:r>
    </w:p>
    <w:p w:rsidR="00337E13" w:rsidRDefault="00337E13" w:rsidP="00960B92">
      <w:pPr>
        <w:spacing w:after="0" w:line="360" w:lineRule="auto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– 2020-2025 годы.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sz w:val="24"/>
          <w:szCs w:val="24"/>
        </w:rPr>
        <w:t xml:space="preserve"> </w:t>
      </w:r>
    </w:p>
    <w:p w:rsidR="00337E13" w:rsidRDefault="00337E13" w:rsidP="00960B9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этапе планируется: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</w:t>
      </w:r>
      <w:r w:rsidRPr="00814620">
        <w:rPr>
          <w:rFonts w:ascii="Times New Roman" w:hAnsi="Times New Roman"/>
          <w:sz w:val="24"/>
          <w:szCs w:val="24"/>
        </w:rPr>
        <w:t>Координационн</w:t>
      </w:r>
      <w:r w:rsidR="00B120C8">
        <w:rPr>
          <w:rFonts w:ascii="Times New Roman" w:hAnsi="Times New Roman"/>
          <w:sz w:val="24"/>
          <w:szCs w:val="24"/>
        </w:rPr>
        <w:t>ого</w:t>
      </w:r>
      <w:r w:rsidRPr="00814620">
        <w:rPr>
          <w:rFonts w:ascii="Times New Roman" w:hAnsi="Times New Roman"/>
          <w:sz w:val="24"/>
          <w:szCs w:val="24"/>
        </w:rPr>
        <w:t xml:space="preserve"> совет</w:t>
      </w:r>
      <w:r w:rsidR="00B120C8">
        <w:rPr>
          <w:rFonts w:ascii="Times New Roman" w:hAnsi="Times New Roman"/>
          <w:sz w:val="24"/>
          <w:szCs w:val="24"/>
        </w:rPr>
        <w:t>а</w:t>
      </w:r>
      <w:r w:rsidRPr="00814620">
        <w:rPr>
          <w:rFonts w:ascii="Times New Roman" w:hAnsi="Times New Roman"/>
          <w:sz w:val="24"/>
          <w:szCs w:val="24"/>
        </w:rPr>
        <w:t xml:space="preserve"> Психологической службы в системе о</w:t>
      </w:r>
      <w:r>
        <w:rPr>
          <w:rFonts w:ascii="Times New Roman" w:hAnsi="Times New Roman"/>
          <w:sz w:val="24"/>
          <w:szCs w:val="24"/>
        </w:rPr>
        <w:t>бразования Российской Федерации</w:t>
      </w:r>
      <w:r w:rsidRPr="00814620">
        <w:rPr>
          <w:rFonts w:ascii="Times New Roman" w:hAnsi="Times New Roman"/>
          <w:sz w:val="24"/>
          <w:szCs w:val="24"/>
        </w:rPr>
        <w:t xml:space="preserve"> при Министерстве образован</w:t>
      </w:r>
      <w:r>
        <w:rPr>
          <w:rFonts w:ascii="Times New Roman" w:hAnsi="Times New Roman"/>
          <w:sz w:val="24"/>
          <w:szCs w:val="24"/>
        </w:rPr>
        <w:t>ия и науки Российской Федерации;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формирование системы нормативно-правовых актов, регулирующих деятельность Службы, в т.ч. </w:t>
      </w:r>
      <w:r w:rsidRPr="00814620">
        <w:rPr>
          <w:rFonts w:ascii="Times New Roman" w:hAnsi="Times New Roman"/>
          <w:sz w:val="24"/>
          <w:szCs w:val="24"/>
        </w:rPr>
        <w:t>обновление Положения о Психологической службе в системе образования Российской Федерации, включающего все уровни образования от дошкольного об</w:t>
      </w:r>
      <w:r>
        <w:rPr>
          <w:rFonts w:ascii="Times New Roman" w:hAnsi="Times New Roman"/>
          <w:sz w:val="24"/>
          <w:szCs w:val="24"/>
        </w:rPr>
        <w:t>разования до высшей школ;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4620"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z w:val="24"/>
          <w:szCs w:val="24"/>
        </w:rPr>
        <w:t>ие</w:t>
      </w:r>
      <w:r w:rsidRPr="00814620">
        <w:rPr>
          <w:rFonts w:ascii="Times New Roman" w:hAnsi="Times New Roman"/>
          <w:sz w:val="24"/>
          <w:szCs w:val="24"/>
        </w:rPr>
        <w:t xml:space="preserve"> 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814620">
        <w:rPr>
          <w:rFonts w:ascii="Times New Roman" w:hAnsi="Times New Roman"/>
          <w:sz w:val="24"/>
          <w:szCs w:val="24"/>
        </w:rPr>
        <w:t xml:space="preserve"> ресурсн</w:t>
      </w:r>
      <w:r>
        <w:rPr>
          <w:rFonts w:ascii="Times New Roman" w:hAnsi="Times New Roman"/>
          <w:sz w:val="24"/>
          <w:szCs w:val="24"/>
        </w:rPr>
        <w:t>ого</w:t>
      </w:r>
      <w:r w:rsidRPr="00814620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а Службы</w:t>
      </w:r>
      <w:r w:rsidRPr="00814620">
        <w:rPr>
          <w:rFonts w:ascii="Times New Roman" w:hAnsi="Times New Roman"/>
          <w:sz w:val="24"/>
          <w:szCs w:val="24"/>
        </w:rPr>
        <w:t xml:space="preserve"> на базе Психологического института</w:t>
      </w:r>
      <w:r>
        <w:rPr>
          <w:rFonts w:ascii="Times New Roman" w:hAnsi="Times New Roman"/>
          <w:sz w:val="24"/>
          <w:szCs w:val="24"/>
        </w:rPr>
        <w:t xml:space="preserve"> Российской Академии образования (РАО); 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региональных планов (комплексов мер) по развитию региональных служб с учетом положений, закрепленных в Концепции;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критериев эффективности деятельности Службы и проведение ежегодного мониторинга эффективности деятельности существующих региональных служб;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начало апробации моделей межведомственного и межуровневого взаимодействия специалистов Службы;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(актуализация) стандартов оказания услуг в сфере профессиональной помощи обучающимся.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Будет продолжена работа по актуализации и применению профессионального стандарта «Педагог-психолог (психолог в сфере образования)», предусматривающего, в том числе, возможность профессионального карьерного роста специалистов, освоение и применение ими компетенций цифровой экономики, осуществление профессиональной деятельности в информационно-образовательной среде в условиях сетевого общества.</w:t>
      </w:r>
    </w:p>
    <w:p w:rsidR="00337E13" w:rsidRPr="00814620" w:rsidRDefault="00337E13" w:rsidP="00CD7030">
      <w:pPr>
        <w:pStyle w:val="ab"/>
        <w:spacing w:before="0" w:beforeAutospacing="0" w:after="0" w:afterAutospacing="0" w:line="360" w:lineRule="auto"/>
        <w:ind w:firstLine="300"/>
        <w:jc w:val="both"/>
      </w:pPr>
      <w:r w:rsidRPr="00814620">
        <w:t xml:space="preserve">     В связи с принятием Концепции развития психологической службы в системе образования Российской Федерации на период до 2025 года и Плана мероприятий по её реализации рекомендуем до 30.09.2018</w:t>
      </w:r>
      <w:r w:rsidR="00B120C8">
        <w:t xml:space="preserve"> г.</w:t>
      </w:r>
      <w:r w:rsidRPr="00814620">
        <w:t xml:space="preserve"> на заседаниях городских и районных методических объединений педагогов-психологов изучить указанные документы, создать рабочие группы по разработке предложений в план развития психологической службы в системе образования Республики Крым, а также комплекса мер по развитию муниципальных психологических служб с учетом положений, закрепленных в Концепции.</w:t>
      </w:r>
    </w:p>
    <w:p w:rsidR="00337E13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 xml:space="preserve">Психопрофилактическая работа </w:t>
      </w:r>
      <w:r>
        <w:rPr>
          <w:rFonts w:ascii="Times New Roman" w:hAnsi="Times New Roman"/>
          <w:b/>
          <w:sz w:val="24"/>
          <w:szCs w:val="24"/>
        </w:rPr>
        <w:t xml:space="preserve">педагога-психолога </w:t>
      </w:r>
    </w:p>
    <w:p w:rsidR="00337E13" w:rsidRPr="00814620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в образовательных организациях</w:t>
      </w:r>
      <w:r>
        <w:rPr>
          <w:rFonts w:ascii="Times New Roman" w:hAnsi="Times New Roman"/>
          <w:b/>
          <w:sz w:val="24"/>
          <w:szCs w:val="24"/>
        </w:rPr>
        <w:t xml:space="preserve"> Республики Крым</w:t>
      </w:r>
    </w:p>
    <w:p w:rsidR="00337E13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сихоп</w:t>
      </w:r>
      <w:r w:rsidRPr="00814620">
        <w:rPr>
          <w:rFonts w:ascii="Times New Roman" w:hAnsi="Times New Roman"/>
          <w:sz w:val="24"/>
          <w:szCs w:val="24"/>
        </w:rPr>
        <w:t xml:space="preserve">рофилактическая работа </w:t>
      </w:r>
      <w:r>
        <w:rPr>
          <w:rFonts w:ascii="Times New Roman" w:hAnsi="Times New Roman"/>
          <w:sz w:val="24"/>
          <w:szCs w:val="24"/>
        </w:rPr>
        <w:t xml:space="preserve">в 2018/2019 учебном году </w:t>
      </w:r>
      <w:r w:rsidR="001F469B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>одним из важнейших направлений деятельности педагога-психолога и</w:t>
      </w:r>
      <w:r w:rsidRPr="00814620">
        <w:rPr>
          <w:rFonts w:ascii="Times New Roman" w:hAnsi="Times New Roman"/>
          <w:sz w:val="24"/>
          <w:szCs w:val="24"/>
        </w:rPr>
        <w:t xml:space="preserve"> реализуется в соответствии со следующими нормативными документами:  </w:t>
      </w:r>
    </w:p>
    <w:p w:rsidR="00337E13" w:rsidRPr="002A3EDC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2A3EDC">
        <w:rPr>
          <w:rFonts w:ascii="Times New Roman" w:hAnsi="Times New Roman"/>
          <w:sz w:val="24"/>
          <w:szCs w:val="24"/>
          <w:u w:val="single"/>
        </w:rPr>
        <w:t>Международные документы</w:t>
      </w:r>
    </w:p>
    <w:p w:rsidR="00337E13" w:rsidRPr="002A3EDC" w:rsidRDefault="001F469B" w:rsidP="001F469B">
      <w:pPr>
        <w:pStyle w:val="a5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337E13" w:rsidRPr="002A3EDC">
        <w:rPr>
          <w:rFonts w:ascii="Times New Roman" w:hAnsi="Times New Roman"/>
          <w:bCs/>
          <w:sz w:val="24"/>
          <w:szCs w:val="24"/>
          <w:lang w:eastAsia="ru-RU"/>
        </w:rPr>
        <w:t>Конвенция о правах ребенка</w:t>
      </w:r>
      <w:r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337E13" w:rsidRPr="002A3EDC">
        <w:rPr>
          <w:rFonts w:ascii="Times New Roman" w:hAnsi="Times New Roman"/>
          <w:sz w:val="24"/>
          <w:szCs w:val="24"/>
          <w:lang w:eastAsia="ru-RU"/>
        </w:rPr>
        <w:t xml:space="preserve"> (одобрена Генеральной Ассамблеей ООН 20.11.1989) (вступила в силу для СССР 15.09.1990).</w:t>
      </w:r>
    </w:p>
    <w:p w:rsidR="00337E13" w:rsidRPr="002A3EDC" w:rsidRDefault="00337E13" w:rsidP="001F469B">
      <w:pPr>
        <w:pStyle w:val="a5"/>
        <w:numPr>
          <w:ilvl w:val="0"/>
          <w:numId w:val="2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lastRenderedPageBreak/>
        <w:t>Единая конвенция о наркотических средствах 1961 года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с поправками, внесенными в нее в соответствии с Протоколом 1972 года о поправках к Единой конвенции о наркотических средствах 1961 года" (Заключена в г. Нью-Йорке 30.03.1961).</w:t>
      </w:r>
    </w:p>
    <w:p w:rsidR="00337E13" w:rsidRPr="002A3EDC" w:rsidRDefault="00337E13" w:rsidP="00CD7030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"Конвенция о психотропных веществах"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(заключена в г. Вене 21.02.1971).</w:t>
      </w:r>
    </w:p>
    <w:p w:rsidR="00337E13" w:rsidRDefault="00337E13" w:rsidP="00CD7030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5570D9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Федеральные 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нормативно-правовые </w:t>
      </w:r>
      <w:r w:rsidRPr="005570D9">
        <w:rPr>
          <w:rFonts w:ascii="Times New Roman" w:hAnsi="Times New Roman"/>
          <w:bCs/>
          <w:sz w:val="24"/>
          <w:szCs w:val="24"/>
          <w:u w:val="single"/>
          <w:lang w:eastAsia="ru-RU"/>
        </w:rPr>
        <w:t>документы</w:t>
      </w: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Конституция Российской Федерации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№ 7-ФКЗ, от 05.02.2014 № 2-ФКЗ, от 21.07.2014 № 11-ФКЗ).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29.12.2012 № 273-ФЗ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(ред. от 13.07.2015)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Об образовании в Российской Федерации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(с изм. и доп.)</w:t>
      </w:r>
      <w:r w:rsidRPr="002A3ED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08.01.1998 № 3-ФЗ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(ред. от 03.02.2015)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 наркотических средствах и психотропных веществах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(с изм. и доп.).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24.06.1999 № 120-ФЗ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(ред. от 13.07.2015)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Об основах системы профилактики безнадзорности и правонарушений несовершеннолетних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21.11.2011 № 323-ФЗ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Об основах охраны здоровья граждан в Российской Федерации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(с изм. и доп).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Федеральный закон от 23.02.2013 № 15-ФЗ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(ред. от 31.12.2014)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Об охране здоровья граждан от воздействия окружающего табачного дыма и последствий потребления табака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>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Указ Президента РФ от 09.06.2010 № 690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(ред. от 01.07.2014)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Об утверждении Стратегии государственной антинаркотической политики Российской Федерации до 2020 года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>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Указ Президента РФ от 28.07.2004 № 976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(ред. от 13.08.2015)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Вопросы Федеральной службы Российской Федерации по контролю за оборотом наркотиков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>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Распоряжение Правительства РФ от 23.09.2010 № 1563-р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«О Концепции осуществления государственной политики противодействия потреблению табака на 2010 - 2015 годы» (вместе с "Концепцией осуществления государственной политики противодействия потреблению табака на 2010 - 2015 годы", "Планом мероприятий по реализации концепции осуществления государственной политики противодействия потреблению табака на 2010 - 2015 годы").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Распоряжение Правительства РФ от 30.12.2009 № 2128-р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«О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года».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Уголовный кодекс Российской Федерации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от 13.06.1996 № 63-ФЗ (ред. от 13.07.2015, с изм. от 16.07.2015) (с изм. и доп., вступ. в силу с 25.07.2015).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Семейный кодекс Российской Федерации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от 29.12.1995 № 223-ФЗ (ред. от 13.07.2015).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>Кодекс Российской Федерации об административных правонарушениях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от 30.12.2001 № 195-ФЗ (ред. от 03.11.2015).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lastRenderedPageBreak/>
        <w:t>Уголовно-исполнительный кодекс Российской Федерации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от 08.01.1997 № 1-ФЗ (ред. от 13.07.2015).</w:t>
      </w:r>
    </w:p>
    <w:p w:rsidR="00337E13" w:rsidRPr="002A3EDC" w:rsidRDefault="00337E13" w:rsidP="001F469B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EDC">
        <w:rPr>
          <w:rFonts w:ascii="Times New Roman" w:hAnsi="Times New Roman"/>
          <w:sz w:val="24"/>
          <w:szCs w:val="24"/>
        </w:rPr>
        <w:t xml:space="preserve">«Концепция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Федерации». Утв. Распоряжением Правительства РФ № 1430-р от 30 июля 2014 г. </w:t>
      </w:r>
    </w:p>
    <w:p w:rsidR="00337E13" w:rsidRDefault="00337E13" w:rsidP="00CD7030">
      <w:pPr>
        <w:pStyle w:val="a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  <w:r>
        <w:rPr>
          <w:bCs/>
          <w:u w:val="single"/>
        </w:rPr>
        <w:t>Методические письма</w:t>
      </w:r>
      <w:r w:rsidRPr="00814620">
        <w:rPr>
          <w:bdr w:val="none" w:sz="0" w:space="0" w:color="auto" w:frame="1"/>
        </w:rPr>
        <w:t xml:space="preserve"> </w:t>
      </w:r>
    </w:p>
    <w:p w:rsidR="00337E13" w:rsidRPr="00814620" w:rsidRDefault="00337E13" w:rsidP="00DC693C">
      <w:pPr>
        <w:pStyle w:val="ab"/>
        <w:numPr>
          <w:ilvl w:val="0"/>
          <w:numId w:val="19"/>
        </w:numPr>
        <w:tabs>
          <w:tab w:val="left" w:pos="330"/>
        </w:tabs>
        <w:spacing w:before="0" w:beforeAutospacing="0" w:after="0" w:afterAutospacing="0" w:line="360" w:lineRule="auto"/>
        <w:ind w:left="0" w:firstLine="0"/>
        <w:jc w:val="both"/>
      </w:pPr>
      <w:r w:rsidRPr="00814620">
        <w:rPr>
          <w:bdr w:val="none" w:sz="0" w:space="0" w:color="auto" w:frame="1"/>
        </w:rPr>
        <w:t>Письмо Министерства образования Российской Федерации «</w:t>
      </w:r>
      <w:hyperlink r:id="rId9" w:history="1">
        <w:r w:rsidRPr="00814620">
          <w:rPr>
            <w:rStyle w:val="a3"/>
            <w:color w:val="auto"/>
            <w:u w:val="none"/>
            <w:bdr w:val="none" w:sz="0" w:space="0" w:color="auto" w:frame="1"/>
          </w:rPr>
          <w:t>О мерах по профилактике суицида</w:t>
        </w:r>
      </w:hyperlink>
      <w:r w:rsidRPr="00814620">
        <w:rPr>
          <w:bdr w:val="none" w:sz="0" w:space="0" w:color="auto" w:frame="1"/>
        </w:rPr>
        <w:t xml:space="preserve"> среди детей и подростков» от 26.01.2000 г. и от 29.05.2003 г.</w:t>
      </w:r>
    </w:p>
    <w:p w:rsidR="00337E13" w:rsidRPr="002A3EDC" w:rsidRDefault="00337E13" w:rsidP="00DC693C">
      <w:pPr>
        <w:pStyle w:val="a5"/>
        <w:numPr>
          <w:ilvl w:val="0"/>
          <w:numId w:val="19"/>
        </w:numPr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A3EDC">
        <w:rPr>
          <w:rFonts w:ascii="Times New Roman" w:hAnsi="Times New Roman"/>
          <w:sz w:val="24"/>
          <w:szCs w:val="24"/>
          <w:bdr w:val="none" w:sz="0" w:space="0" w:color="auto" w:frame="1"/>
        </w:rPr>
        <w:t>Письмо Департамента воспитания и социализации детей Министерства образования и науки РФ от 27.02.2012 г. № 06-356 «</w:t>
      </w:r>
      <w:hyperlink r:id="rId10" w:history="1">
        <w:r w:rsidRPr="002A3EDC">
          <w:rPr>
            <w:rStyle w:val="a3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</w:rPr>
          <w:t>О мерах по профилактике суицидального поведения обучающихся</w:t>
        </w:r>
      </w:hyperlink>
      <w:r w:rsidRPr="002A3EDC">
        <w:rPr>
          <w:rFonts w:ascii="Times New Roman" w:hAnsi="Times New Roman"/>
          <w:sz w:val="24"/>
          <w:szCs w:val="24"/>
          <w:bdr w:val="none" w:sz="0" w:space="0" w:color="auto" w:frame="1"/>
        </w:rPr>
        <w:t>».</w:t>
      </w:r>
    </w:p>
    <w:p w:rsidR="00337E13" w:rsidRPr="002A3EDC" w:rsidRDefault="00337E13" w:rsidP="00DC693C">
      <w:pPr>
        <w:pStyle w:val="a5"/>
        <w:numPr>
          <w:ilvl w:val="0"/>
          <w:numId w:val="19"/>
        </w:numPr>
        <w:tabs>
          <w:tab w:val="left" w:pos="33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3EDC">
        <w:rPr>
          <w:rFonts w:ascii="Times New Roman" w:hAnsi="Times New Roman"/>
          <w:bCs/>
          <w:sz w:val="24"/>
          <w:szCs w:val="24"/>
          <w:lang w:eastAsia="ru-RU"/>
        </w:rPr>
        <w:t xml:space="preserve"> Письмо Минобрнауки РФ от 05.09.2011 № МД-1197/06</w:t>
      </w:r>
      <w:r w:rsidRPr="002A3ED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622">
        <w:rPr>
          <w:rFonts w:ascii="Times New Roman" w:hAnsi="Times New Roman"/>
          <w:sz w:val="24"/>
          <w:szCs w:val="24"/>
          <w:lang w:eastAsia="ru-RU"/>
        </w:rPr>
        <w:t>«</w:t>
      </w:r>
      <w:r w:rsidRPr="002A3EDC">
        <w:rPr>
          <w:rFonts w:ascii="Times New Roman" w:hAnsi="Times New Roman"/>
          <w:sz w:val="24"/>
          <w:szCs w:val="24"/>
          <w:lang w:eastAsia="ru-RU"/>
        </w:rPr>
        <w:t>О Концепции профилактики употребления психоактивных веществ в образовательной среде</w:t>
      </w:r>
      <w:r w:rsidR="00E47622">
        <w:rPr>
          <w:rFonts w:ascii="Times New Roman" w:hAnsi="Times New Roman"/>
          <w:sz w:val="24"/>
          <w:szCs w:val="24"/>
          <w:lang w:eastAsia="ru-RU"/>
        </w:rPr>
        <w:t>»</w:t>
      </w:r>
      <w:r w:rsidRPr="002A3EDC">
        <w:rPr>
          <w:rFonts w:ascii="Times New Roman" w:hAnsi="Times New Roman"/>
          <w:sz w:val="24"/>
          <w:szCs w:val="24"/>
          <w:lang w:eastAsia="ru-RU"/>
        </w:rPr>
        <w:t>.</w:t>
      </w:r>
    </w:p>
    <w:p w:rsidR="00337E13" w:rsidRPr="00960B92" w:rsidRDefault="00337E13" w:rsidP="00960B92">
      <w:pPr>
        <w:pStyle w:val="ab"/>
        <w:spacing w:before="0" w:beforeAutospacing="0" w:after="0" w:afterAutospacing="0" w:line="360" w:lineRule="auto"/>
        <w:jc w:val="both"/>
        <w:rPr>
          <w:b/>
          <w:u w:val="single"/>
        </w:rPr>
      </w:pPr>
      <w:r w:rsidRPr="00960B92">
        <w:rPr>
          <w:b/>
          <w:u w:val="single"/>
          <w:bdr w:val="none" w:sz="0" w:space="0" w:color="auto" w:frame="1"/>
        </w:rPr>
        <w:t>Республиканские документы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 xml:space="preserve">Закон Республики Крым от 01 сентября 2014 года № 63-ЗРК </w:t>
      </w:r>
      <w:r>
        <w:t>«</w:t>
      </w:r>
      <w:r w:rsidRPr="00814620">
        <w:t>О системе профилактики безнадзорности и правонарушений несовершеннолетних в Республике Крым</w:t>
      </w:r>
      <w:r>
        <w:t>».</w:t>
      </w:r>
    </w:p>
    <w:p w:rsidR="00337E13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>Закон Республики Крым от 01.09.2014 N 58</w:t>
      </w:r>
      <w:r>
        <w:t xml:space="preserve"> </w:t>
      </w:r>
      <w:r w:rsidRPr="00814620">
        <w:t>ЗРК  (ред. от 26.10.2016)</w:t>
      </w:r>
      <w:r>
        <w:t xml:space="preserve"> «</w:t>
      </w:r>
      <w:r w:rsidRPr="00814620">
        <w:t>О комиссиях по делам несовершеннолетних и защите их прав в Республике Крым</w:t>
      </w:r>
      <w:r>
        <w:t>»</w:t>
      </w:r>
      <w:r w:rsidRPr="00814620">
        <w:t xml:space="preserve"> (принят Государственным Советом Республики Крым 30.07.2014</w:t>
      </w:r>
      <w:r>
        <w:t>)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>Закон Республики Крым от 18 декабря 2014 года № 46-ЗРК/2014</w:t>
      </w:r>
      <w:r>
        <w:t xml:space="preserve"> « </w:t>
      </w:r>
      <w:r w:rsidRPr="00814620">
        <w:t>Об обеспечении жилыми помещениями детей-сирот, детей, оставшихся</w:t>
      </w:r>
      <w:r>
        <w:t xml:space="preserve"> </w:t>
      </w:r>
      <w:r w:rsidRPr="00814620">
        <w:t>без попечения родителей, и лиц из их числа в Республике Крым</w:t>
      </w:r>
      <w:r>
        <w:t>».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 xml:space="preserve">Закон Республики Крым от 17 декабря 2014 года № 35-ЗРК/2014 </w:t>
      </w:r>
      <w:r>
        <w:t>«</w:t>
      </w:r>
      <w:r w:rsidRPr="00814620">
        <w:t>О мерах социальной поддержки отдельных категорий граждан и лиц, проживающих на территории Республики Крым</w:t>
      </w:r>
      <w:r>
        <w:t>».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>Закон Республики Крым от 17 декабря 2014 года № 36-ЗРК/2014</w:t>
      </w:r>
      <w:r>
        <w:t xml:space="preserve"> «</w:t>
      </w:r>
      <w:r w:rsidRPr="00814620">
        <w:t>Об особенностях установления мер социальной защиты (поддержки) отдельным категориям граждан, проживающих на территории Республики Крым</w:t>
      </w:r>
      <w:r>
        <w:t>».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>Закон Республики Крым от 01 сентября 2014 года №62-ЗРК</w:t>
      </w:r>
      <w:r>
        <w:t xml:space="preserve"> «</w:t>
      </w:r>
      <w:r w:rsidRPr="00814620">
        <w:t>Об организации деятельности органов опеки и попечительства в Республике Крым</w:t>
      </w:r>
      <w:r>
        <w:t>».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>Закон Республики Крым от 15 сентября 2014 года № 75-ЗРК</w:t>
      </w:r>
      <w:r>
        <w:t xml:space="preserve"> «</w:t>
      </w:r>
      <w:r w:rsidRPr="00814620">
        <w:t>Об органах и учреждениях по защите прав детей в Республике Крым</w:t>
      </w:r>
      <w:r>
        <w:t>».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t>Закон Республики Крым от 2 июля2014 года  №25-ЗРК</w:t>
      </w:r>
      <w:r>
        <w:t xml:space="preserve"> «</w:t>
      </w:r>
      <w:r w:rsidRPr="00814620">
        <w:t>Об Уполномоченном по правам человека в Республике Крым</w:t>
      </w:r>
      <w:r>
        <w:t>».</w:t>
      </w:r>
      <w:r w:rsidRPr="00814620">
        <w:t xml:space="preserve"> </w:t>
      </w:r>
    </w:p>
    <w:p w:rsidR="00337E13" w:rsidRPr="00814620" w:rsidRDefault="00337E13" w:rsidP="00960B92">
      <w:pPr>
        <w:pStyle w:val="ab"/>
        <w:numPr>
          <w:ilvl w:val="0"/>
          <w:numId w:val="13"/>
        </w:numPr>
        <w:tabs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814620">
        <w:lastRenderedPageBreak/>
        <w:t>Закон Республики Крым от 02 июня 2015 года № 107-ЗРК/2015</w:t>
      </w:r>
      <w:r>
        <w:t xml:space="preserve"> «</w:t>
      </w:r>
      <w:r w:rsidRPr="00814620">
        <w:t>Об организации и обеспечении отдыха детей и их оздоровления в Республике Крым</w:t>
      </w:r>
      <w:r>
        <w:t>».</w:t>
      </w:r>
      <w:r w:rsidRPr="00814620">
        <w:t xml:space="preserve"> </w:t>
      </w:r>
    </w:p>
    <w:p w:rsidR="00337E13" w:rsidRPr="00814620" w:rsidRDefault="00337E13" w:rsidP="00DC693C">
      <w:pPr>
        <w:pStyle w:val="ab"/>
        <w:numPr>
          <w:ilvl w:val="0"/>
          <w:numId w:val="13"/>
        </w:numPr>
        <w:tabs>
          <w:tab w:val="clear" w:pos="1080"/>
          <w:tab w:val="num" w:pos="0"/>
          <w:tab w:val="left" w:pos="440"/>
        </w:tabs>
        <w:spacing w:before="0" w:beforeAutospacing="0" w:after="0" w:afterAutospacing="0" w:line="360" w:lineRule="auto"/>
        <w:ind w:left="0" w:firstLine="0"/>
        <w:jc w:val="both"/>
      </w:pPr>
      <w:r w:rsidRPr="00814620">
        <w:t>Приказ Министерства образования, науки и молодежи Республики Крым от 22.01.2018 № 128 «Об утверждении Административного регламента предоставления государственной услуги «Выдача, продление действия и замена удостоверения «Родителей многодетной семьи» и «Ребенка из многодетной семьи»</w:t>
      </w:r>
    </w:p>
    <w:p w:rsidR="00E47622" w:rsidRDefault="000D20E6" w:rsidP="00DC693C">
      <w:pPr>
        <w:pStyle w:val="ab"/>
        <w:numPr>
          <w:ilvl w:val="0"/>
          <w:numId w:val="13"/>
        </w:numPr>
        <w:tabs>
          <w:tab w:val="clear" w:pos="1080"/>
          <w:tab w:val="num" w:pos="0"/>
          <w:tab w:val="left" w:pos="440"/>
        </w:tabs>
        <w:spacing w:before="0" w:beforeAutospacing="0" w:after="0" w:afterAutospacing="0" w:line="360" w:lineRule="auto"/>
        <w:ind w:left="0" w:firstLine="0"/>
        <w:jc w:val="both"/>
        <w:rPr>
          <w:rStyle w:val="a3"/>
          <w:color w:val="auto"/>
          <w:u w:val="none"/>
        </w:rPr>
      </w:pPr>
      <w:r>
        <w:fldChar w:fldCharType="begin"/>
      </w:r>
      <w:r w:rsidR="007518A7">
        <w:instrText>HYPERLINK "https://monm.rk.gov.ru/ru/document/show/13" \o "Приказ Министерства образования, науки и молодежи Республики Крым от 16.09.16 № 3277 \"Об..."</w:instrText>
      </w:r>
      <w:r>
        <w:fldChar w:fldCharType="separate"/>
      </w:r>
      <w:r w:rsidR="00337E13" w:rsidRPr="00814620">
        <w:rPr>
          <w:rStyle w:val="a3"/>
          <w:color w:val="auto"/>
          <w:u w:val="none"/>
        </w:rPr>
        <w:t xml:space="preserve">Приказ Министерства образования, науки и молодежи Республики Крым от 16.09.16 </w:t>
      </w:r>
      <w:r w:rsidR="00E47622">
        <w:rPr>
          <w:rStyle w:val="a3"/>
          <w:color w:val="auto"/>
          <w:u w:val="none"/>
        </w:rPr>
        <w:t xml:space="preserve">  </w:t>
      </w:r>
    </w:p>
    <w:p w:rsidR="00337E13" w:rsidRPr="00814620" w:rsidRDefault="00337E13" w:rsidP="00E47622">
      <w:pPr>
        <w:pStyle w:val="ab"/>
        <w:tabs>
          <w:tab w:val="left" w:pos="440"/>
        </w:tabs>
        <w:spacing w:before="0" w:beforeAutospacing="0" w:after="0" w:afterAutospacing="0" w:line="360" w:lineRule="auto"/>
        <w:jc w:val="both"/>
      </w:pPr>
      <w:r w:rsidRPr="00814620">
        <w:rPr>
          <w:rStyle w:val="a3"/>
          <w:color w:val="auto"/>
          <w:u w:val="none"/>
        </w:rPr>
        <w:t>№ 3277 "Об утверждении административного регламента по предоставлению гражданам информации о детях, оставшихся без попечения родителей, из регионального банка данных о детях, оставшихся без попечения родителей, для передачи их на воспитание в семьи граждан, выдаче предварительных разрешений на усыновление (удочерение) детей в случаях, предусмотренных законодательством Российской Федерации"</w:t>
      </w:r>
      <w:r>
        <w:rPr>
          <w:rStyle w:val="a3"/>
          <w:color w:val="auto"/>
          <w:u w:val="none"/>
        </w:rPr>
        <w:t>.</w:t>
      </w:r>
      <w:r w:rsidRPr="00814620">
        <w:rPr>
          <w:rStyle w:val="a3"/>
          <w:color w:val="auto"/>
          <w:u w:val="none"/>
        </w:rPr>
        <w:t xml:space="preserve"> </w:t>
      </w:r>
      <w:r w:rsidR="000D20E6">
        <w:fldChar w:fldCharType="end"/>
      </w:r>
    </w:p>
    <w:p w:rsidR="00E47622" w:rsidRDefault="00337E13" w:rsidP="00DC693C">
      <w:pPr>
        <w:pStyle w:val="ab"/>
        <w:numPr>
          <w:ilvl w:val="0"/>
          <w:numId w:val="13"/>
        </w:numPr>
        <w:tabs>
          <w:tab w:val="clear" w:pos="1080"/>
          <w:tab w:val="num" w:pos="0"/>
          <w:tab w:val="left" w:pos="440"/>
        </w:tabs>
        <w:spacing w:before="0" w:beforeAutospacing="0" w:after="0" w:afterAutospacing="0" w:line="360" w:lineRule="auto"/>
        <w:ind w:left="0" w:firstLine="0"/>
        <w:jc w:val="both"/>
      </w:pPr>
      <w:r w:rsidRPr="00814620">
        <w:t>Письмо Министерства образования, науки и молодежи Республики Крым от 26.06.2016</w:t>
      </w:r>
    </w:p>
    <w:p w:rsidR="00337E13" w:rsidRPr="00814620" w:rsidRDefault="00337E13" w:rsidP="00E47622">
      <w:pPr>
        <w:pStyle w:val="ab"/>
        <w:tabs>
          <w:tab w:val="left" w:pos="440"/>
        </w:tabs>
        <w:spacing w:before="0" w:beforeAutospacing="0" w:after="0" w:afterAutospacing="0" w:line="360" w:lineRule="auto"/>
        <w:jc w:val="both"/>
      </w:pPr>
      <w:r>
        <w:t xml:space="preserve"> </w:t>
      </w:r>
      <w:r w:rsidRPr="00814620">
        <w:t xml:space="preserve">№ 07-834 </w:t>
      </w:r>
      <w:r>
        <w:t>«</w:t>
      </w:r>
      <w:r w:rsidRPr="00814620">
        <w:t xml:space="preserve">О направлении </w:t>
      </w:r>
      <w:hyperlink r:id="rId11" w:history="1">
        <w:r w:rsidRPr="00814620">
          <w:rPr>
            <w:rStyle w:val="a3"/>
            <w:color w:val="auto"/>
            <w:u w:val="none"/>
          </w:rPr>
          <w:t>Методических рекомендации по работе с детьми, самовольно ушедшими из семьи и государственных организаций</w:t>
        </w:r>
      </w:hyperlink>
      <w:r>
        <w:t>».</w:t>
      </w:r>
      <w:r w:rsidRPr="00814620">
        <w:t xml:space="preserve"> </w:t>
      </w:r>
    </w:p>
    <w:p w:rsidR="00337E13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Система профилактической работы с обучающимися в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Pr="00814620">
        <w:rPr>
          <w:rFonts w:ascii="Times New Roman" w:hAnsi="Times New Roman"/>
          <w:sz w:val="24"/>
          <w:szCs w:val="24"/>
        </w:rPr>
        <w:t xml:space="preserve"> должна предусматривать целенаправленную, плановую, взаимосвязанную, управляемую деятельность составляющих ее частей – от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814620">
        <w:rPr>
          <w:rFonts w:ascii="Times New Roman" w:hAnsi="Times New Roman"/>
          <w:sz w:val="24"/>
          <w:szCs w:val="24"/>
        </w:rPr>
        <w:t xml:space="preserve"> до технического персонала. В целом она должна быть  направлена на предупреждение дезадаптации и создание условий для успешной социализации всех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14620">
        <w:rPr>
          <w:rFonts w:ascii="Times New Roman" w:hAnsi="Times New Roman"/>
          <w:sz w:val="24"/>
          <w:szCs w:val="24"/>
        </w:rPr>
        <w:t xml:space="preserve">. </w:t>
      </w:r>
      <w:r w:rsidRPr="00814620">
        <w:rPr>
          <w:rFonts w:ascii="Times New Roman" w:hAnsi="Times New Roman"/>
          <w:sz w:val="24"/>
          <w:szCs w:val="24"/>
        </w:rPr>
        <w:tab/>
      </w:r>
    </w:p>
    <w:p w:rsidR="00E47622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Профилактика должна быть не только предупреждающей, но и активно направленной, обязательно комплексной с привлечением всех </w:t>
      </w:r>
      <w:r>
        <w:rPr>
          <w:rFonts w:ascii="Times New Roman" w:hAnsi="Times New Roman"/>
          <w:sz w:val="24"/>
          <w:szCs w:val="24"/>
        </w:rPr>
        <w:t xml:space="preserve">заинтересованных </w:t>
      </w:r>
      <w:r w:rsidRPr="00814620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ециалистов, работающих с детьми</w:t>
      </w:r>
      <w:r w:rsidRPr="00814620">
        <w:rPr>
          <w:rFonts w:ascii="Times New Roman" w:hAnsi="Times New Roman"/>
          <w:sz w:val="24"/>
          <w:szCs w:val="24"/>
        </w:rPr>
        <w:t xml:space="preserve">. Например, для предупреждения распространения злоупотребления ПАВ в среде обучающихся необходимо внедрять профилактические тренинговые программы, проводить воспитательные </w:t>
      </w:r>
      <w:r>
        <w:rPr>
          <w:rFonts w:ascii="Times New Roman" w:hAnsi="Times New Roman"/>
          <w:sz w:val="24"/>
          <w:szCs w:val="24"/>
        </w:rPr>
        <w:t>мероприятия</w:t>
      </w:r>
      <w:r w:rsidRPr="00814620">
        <w:rPr>
          <w:rFonts w:ascii="Times New Roman" w:hAnsi="Times New Roman"/>
          <w:sz w:val="24"/>
          <w:szCs w:val="24"/>
        </w:rPr>
        <w:t>, направленные на выработку сопротивления предложениям наркотиков, на формирование здорового жизненного стиля и развитие личностных ресурсов школьников.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 xml:space="preserve">Основными специалистами, реализующими это направление, являются классный руководитель, медицинский работник, учителя-предметники, педагог-психолог, социальный педагог. </w:t>
      </w:r>
    </w:p>
    <w:p w:rsidR="00337E13" w:rsidRPr="00814620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Субъект-субъектные отношения реализуются во взаимодействии «специалист-ребенок», «специалист-учитель», «специалист-родитель».</w:t>
      </w:r>
    </w:p>
    <w:p w:rsidR="00337E13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14620">
        <w:rPr>
          <w:rFonts w:ascii="Times New Roman" w:hAnsi="Times New Roman"/>
          <w:sz w:val="24"/>
          <w:szCs w:val="24"/>
          <w:shd w:val="clear" w:color="auto" w:fill="FFFFFF"/>
        </w:rPr>
        <w:t xml:space="preserve">Анализ существующих в настоящее время программ позволил однозначно выявить несколько важных аспектов, которые необходимо учитывать при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организации 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>профилакти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ческой работы:</w:t>
      </w:r>
    </w:p>
    <w:p w:rsidR="00337E13" w:rsidRPr="00814620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>сестороннее изучение ребенка и особенностей его развития, выявление пробле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м, приведших к актуальному состоянию; </w:t>
      </w:r>
    </w:p>
    <w:p w:rsidR="00337E13" w:rsidRPr="00814620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п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>одключение к профилактической работе всех специалистов социально-психологической службы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337E13" w:rsidRPr="00814620" w:rsidRDefault="00337E13" w:rsidP="00CD7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 xml:space="preserve">ключение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профилактические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программы работы не только с самим ребенком, но и его ближайшим окружением: семьей, сверстниками,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педагогами</w:t>
      </w:r>
      <w:r w:rsidRPr="0081462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37E13" w:rsidRPr="00E47622" w:rsidRDefault="00337E13" w:rsidP="00E4762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47622">
        <w:rPr>
          <w:rFonts w:ascii="Times New Roman" w:hAnsi="Times New Roman"/>
          <w:b/>
          <w:sz w:val="24"/>
          <w:szCs w:val="24"/>
        </w:rPr>
        <w:t>Формы профилактической работы.</w:t>
      </w:r>
    </w:p>
    <w:p w:rsidR="00337E13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47622">
        <w:rPr>
          <w:rFonts w:ascii="Times New Roman" w:hAnsi="Times New Roman"/>
          <w:i/>
          <w:sz w:val="24"/>
          <w:szCs w:val="24"/>
        </w:rPr>
        <w:t>.</w:t>
      </w:r>
      <w:r w:rsidR="00E47622" w:rsidRPr="00E47622">
        <w:rPr>
          <w:rFonts w:ascii="Times New Roman" w:hAnsi="Times New Roman"/>
          <w:i/>
          <w:sz w:val="24"/>
          <w:szCs w:val="24"/>
        </w:rPr>
        <w:t xml:space="preserve"> </w:t>
      </w:r>
      <w:r w:rsidRPr="00E47622">
        <w:rPr>
          <w:rFonts w:ascii="Times New Roman" w:hAnsi="Times New Roman"/>
          <w:i/>
          <w:sz w:val="24"/>
          <w:szCs w:val="24"/>
        </w:rPr>
        <w:t>Организация социальной среды.</w:t>
      </w:r>
      <w:r w:rsidRPr="00814620">
        <w:rPr>
          <w:rFonts w:ascii="Times New Roman" w:hAnsi="Times New Roman"/>
          <w:sz w:val="24"/>
          <w:szCs w:val="24"/>
        </w:rPr>
        <w:t xml:space="preserve"> Объектом работы также может быть </w:t>
      </w:r>
      <w:r>
        <w:rPr>
          <w:rFonts w:ascii="Times New Roman" w:hAnsi="Times New Roman"/>
          <w:sz w:val="24"/>
          <w:szCs w:val="24"/>
        </w:rPr>
        <w:t xml:space="preserve">общество в целом, </w:t>
      </w:r>
      <w:r w:rsidRPr="00814620">
        <w:rPr>
          <w:rFonts w:ascii="Times New Roman" w:hAnsi="Times New Roman"/>
          <w:sz w:val="24"/>
          <w:szCs w:val="24"/>
        </w:rPr>
        <w:t xml:space="preserve">семья, социальная группа, школа, класс или конкретная личность.  </w:t>
      </w:r>
    </w:p>
    <w:p w:rsidR="00337E13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7622">
        <w:rPr>
          <w:rFonts w:ascii="Times New Roman" w:hAnsi="Times New Roman"/>
          <w:i/>
          <w:sz w:val="24"/>
          <w:szCs w:val="24"/>
        </w:rPr>
        <w:t>2. Информирование.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814620">
        <w:rPr>
          <w:rFonts w:ascii="Times New Roman" w:hAnsi="Times New Roman"/>
          <w:sz w:val="24"/>
          <w:szCs w:val="24"/>
        </w:rPr>
        <w:t>еализуется в форме занятий, бесед, консультаций</w:t>
      </w:r>
      <w:r w:rsidR="00E47622">
        <w:rPr>
          <w:rFonts w:ascii="Times New Roman" w:hAnsi="Times New Roman"/>
          <w:sz w:val="24"/>
          <w:szCs w:val="24"/>
        </w:rPr>
        <w:t xml:space="preserve"> и т.д.</w:t>
      </w:r>
      <w:r w:rsidRPr="00814620">
        <w:rPr>
          <w:rFonts w:ascii="Times New Roman" w:hAnsi="Times New Roman"/>
          <w:sz w:val="24"/>
          <w:szCs w:val="24"/>
        </w:rPr>
        <w:t xml:space="preserve">  Суть подхода заключается в воздействии на когнитивные процессы личности с целью повышения ее способности к принятию конструктивных решений. </w:t>
      </w:r>
    </w:p>
    <w:p w:rsidR="00E47622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7622">
        <w:rPr>
          <w:rFonts w:ascii="Times New Roman" w:hAnsi="Times New Roman"/>
          <w:i/>
          <w:sz w:val="24"/>
          <w:szCs w:val="24"/>
        </w:rPr>
        <w:t>3. Активное социальное обучение социально-значимым  навыкам.</w:t>
      </w:r>
      <w:r w:rsidRPr="0081462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</w:t>
      </w:r>
      <w:r w:rsidRPr="00814620">
        <w:rPr>
          <w:rFonts w:ascii="Times New Roman" w:hAnsi="Times New Roman"/>
          <w:sz w:val="24"/>
          <w:szCs w:val="24"/>
        </w:rPr>
        <w:t>еализуется в форме групповых тренингов</w:t>
      </w:r>
      <w:r w:rsidR="00E47622">
        <w:rPr>
          <w:rFonts w:ascii="Times New Roman" w:hAnsi="Times New Roman"/>
          <w:sz w:val="24"/>
          <w:szCs w:val="24"/>
        </w:rPr>
        <w:t>: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 w:rsidRPr="006132AD">
        <w:rPr>
          <w:rFonts w:ascii="Times New Roman" w:hAnsi="Times New Roman"/>
          <w:i/>
          <w:sz w:val="24"/>
          <w:szCs w:val="24"/>
        </w:rPr>
        <w:t>тренинг устойчивости</w:t>
      </w:r>
      <w:r w:rsidRPr="00814620">
        <w:rPr>
          <w:rFonts w:ascii="Times New Roman" w:hAnsi="Times New Roman"/>
          <w:sz w:val="24"/>
          <w:szCs w:val="24"/>
        </w:rPr>
        <w:t xml:space="preserve"> к негативному социально</w:t>
      </w:r>
      <w:r>
        <w:rPr>
          <w:rFonts w:ascii="Times New Roman" w:hAnsi="Times New Roman"/>
          <w:sz w:val="24"/>
          <w:szCs w:val="24"/>
        </w:rPr>
        <w:t>му влиянию,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814620">
        <w:rPr>
          <w:rFonts w:ascii="Times New Roman" w:hAnsi="Times New Roman"/>
          <w:sz w:val="24"/>
          <w:szCs w:val="24"/>
        </w:rPr>
        <w:t xml:space="preserve"> ходе </w:t>
      </w:r>
      <w:r>
        <w:rPr>
          <w:rFonts w:ascii="Times New Roman" w:hAnsi="Times New Roman"/>
          <w:sz w:val="24"/>
          <w:szCs w:val="24"/>
        </w:rPr>
        <w:t>которого</w:t>
      </w:r>
      <w:r w:rsidRPr="00814620">
        <w:rPr>
          <w:rFonts w:ascii="Times New Roman" w:hAnsi="Times New Roman"/>
          <w:sz w:val="24"/>
          <w:szCs w:val="24"/>
        </w:rPr>
        <w:t xml:space="preserve"> изменяются установки на девиантное поведение, формируются навыки распознавания рекламных стратегий, развивается способность говорить "нет" в случае давления сверстников; </w:t>
      </w:r>
    </w:p>
    <w:p w:rsidR="00E47622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132AD">
        <w:rPr>
          <w:rFonts w:ascii="Times New Roman" w:hAnsi="Times New Roman"/>
          <w:i/>
          <w:sz w:val="24"/>
          <w:szCs w:val="24"/>
        </w:rPr>
        <w:t>тренинг обучения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814620">
        <w:rPr>
          <w:rFonts w:ascii="Times New Roman" w:hAnsi="Times New Roman"/>
          <w:sz w:val="24"/>
          <w:szCs w:val="24"/>
        </w:rPr>
        <w:t>снован на представлении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814620">
        <w:rPr>
          <w:rFonts w:ascii="Times New Roman" w:hAnsi="Times New Roman"/>
          <w:sz w:val="24"/>
          <w:szCs w:val="24"/>
        </w:rPr>
        <w:t xml:space="preserve"> связ</w:t>
      </w:r>
      <w:r>
        <w:rPr>
          <w:rFonts w:ascii="Times New Roman" w:hAnsi="Times New Roman"/>
          <w:sz w:val="24"/>
          <w:szCs w:val="24"/>
        </w:rPr>
        <w:t>и</w:t>
      </w:r>
      <w:r w:rsidRPr="00814620">
        <w:rPr>
          <w:rFonts w:ascii="Times New Roman" w:hAnsi="Times New Roman"/>
          <w:sz w:val="24"/>
          <w:szCs w:val="24"/>
        </w:rPr>
        <w:t xml:space="preserve"> девиантно</w:t>
      </w:r>
      <w:r>
        <w:rPr>
          <w:rFonts w:ascii="Times New Roman" w:hAnsi="Times New Roman"/>
          <w:sz w:val="24"/>
          <w:szCs w:val="24"/>
        </w:rPr>
        <w:t>го</w:t>
      </w:r>
      <w:r w:rsidRPr="00814620">
        <w:rPr>
          <w:rFonts w:ascii="Times New Roman" w:hAnsi="Times New Roman"/>
          <w:sz w:val="24"/>
          <w:szCs w:val="24"/>
        </w:rPr>
        <w:t xml:space="preserve"> поведени</w:t>
      </w:r>
      <w:r>
        <w:rPr>
          <w:rFonts w:ascii="Times New Roman" w:hAnsi="Times New Roman"/>
          <w:sz w:val="24"/>
          <w:szCs w:val="24"/>
        </w:rPr>
        <w:t>я</w:t>
      </w:r>
      <w:r w:rsidRPr="00814620">
        <w:rPr>
          <w:rFonts w:ascii="Times New Roman" w:hAnsi="Times New Roman"/>
          <w:sz w:val="24"/>
          <w:szCs w:val="24"/>
        </w:rPr>
        <w:t xml:space="preserve"> с эмоциональными нарушениями. Для предупреждения данной проблемы подростков обучают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распознавать эмоции, выражать их приемлемым образом и продуктивно справляться со стрессом</w:t>
      </w:r>
      <w:r w:rsidR="00182020"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 w:rsidRPr="00A455E3">
        <w:rPr>
          <w:rFonts w:ascii="Times New Roman" w:hAnsi="Times New Roman"/>
          <w:i/>
          <w:sz w:val="24"/>
          <w:szCs w:val="24"/>
        </w:rPr>
        <w:t>тренинг формирования жизненных навыков</w:t>
      </w:r>
      <w:r>
        <w:rPr>
          <w:rFonts w:ascii="Times New Roman" w:hAnsi="Times New Roman"/>
          <w:sz w:val="24"/>
          <w:szCs w:val="24"/>
        </w:rPr>
        <w:t>.</w:t>
      </w:r>
      <w:r w:rsidRPr="00814620">
        <w:rPr>
          <w:rFonts w:ascii="Times New Roman" w:hAnsi="Times New Roman"/>
          <w:sz w:val="24"/>
          <w:szCs w:val="24"/>
        </w:rPr>
        <w:t xml:space="preserve"> Под жизненными навыками понимают наиболее важные социальные умения личности</w:t>
      </w:r>
      <w:r w:rsidR="00182020">
        <w:rPr>
          <w:rFonts w:ascii="Times New Roman" w:hAnsi="Times New Roman"/>
          <w:sz w:val="24"/>
          <w:szCs w:val="24"/>
        </w:rPr>
        <w:t xml:space="preserve">, а именно: </w:t>
      </w:r>
      <w:r w:rsidRPr="00814620">
        <w:rPr>
          <w:rFonts w:ascii="Times New Roman" w:hAnsi="Times New Roman"/>
          <w:sz w:val="24"/>
          <w:szCs w:val="24"/>
        </w:rPr>
        <w:t xml:space="preserve">умение общаться, поддерживать дружеские связи и конструктивно разрешать конфликты. </w:t>
      </w:r>
    </w:p>
    <w:p w:rsidR="00182020" w:rsidRDefault="00337E13" w:rsidP="00DC69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7622">
        <w:rPr>
          <w:rFonts w:ascii="Times New Roman" w:hAnsi="Times New Roman"/>
          <w:i/>
          <w:sz w:val="24"/>
          <w:szCs w:val="24"/>
        </w:rPr>
        <w:t>4. Организация деятельности,  альтернативной девиантному (в т.ч. аддиктивному и аутодеструктивному) поведению</w:t>
      </w:r>
      <w:r w:rsidR="00182020">
        <w:rPr>
          <w:rFonts w:ascii="Times New Roman" w:hAnsi="Times New Roman"/>
          <w:i/>
          <w:sz w:val="24"/>
          <w:szCs w:val="24"/>
        </w:rPr>
        <w:t xml:space="preserve">, </w:t>
      </w:r>
      <w:r w:rsidRPr="00814620">
        <w:rPr>
          <w:rFonts w:ascii="Times New Roman" w:hAnsi="Times New Roman"/>
          <w:sz w:val="24"/>
          <w:szCs w:val="24"/>
        </w:rPr>
        <w:t>включает в себя различные формы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 xml:space="preserve">значимой деятельности подростков (участие в различных проектах,  внеклассных и внешкольных мероприятиях, программах дополнительного образования). </w:t>
      </w:r>
    </w:p>
    <w:p w:rsidR="00337E13" w:rsidRDefault="00337E13" w:rsidP="0018202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Эта форма работы реализуется практически во всех программах оказания помощи в случаях уже сформированного отклоняющегося поведения. </w:t>
      </w:r>
    </w:p>
    <w:p w:rsidR="00337E13" w:rsidRDefault="00337E13" w:rsidP="00E476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7622">
        <w:rPr>
          <w:rFonts w:ascii="Times New Roman" w:hAnsi="Times New Roman"/>
          <w:i/>
          <w:sz w:val="24"/>
          <w:szCs w:val="24"/>
        </w:rPr>
        <w:t>5. Активизация личностных ресурсов.</w:t>
      </w:r>
      <w:r w:rsidRPr="00814620">
        <w:rPr>
          <w:rFonts w:ascii="Times New Roman" w:hAnsi="Times New Roman"/>
          <w:sz w:val="24"/>
          <w:szCs w:val="24"/>
        </w:rPr>
        <w:t xml:space="preserve"> Активное занятие подростков спортом, их творческое самовыражение, участие в группах общения и личностного роста - все это активизирует личностные ресурсы, в свою очередь обеспечивающие активность личности, ее здоровье и устойчивость к негативному внешнему воздействию. </w:t>
      </w:r>
    </w:p>
    <w:p w:rsidR="00337E13" w:rsidRPr="00E47622" w:rsidRDefault="00337E13" w:rsidP="00CD7030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47622">
        <w:rPr>
          <w:rFonts w:ascii="Times New Roman" w:hAnsi="Times New Roman"/>
          <w:i/>
          <w:sz w:val="24"/>
          <w:szCs w:val="24"/>
        </w:rPr>
        <w:t>Планирование работы с учащимися:</w:t>
      </w:r>
    </w:p>
    <w:p w:rsidR="00182020" w:rsidRDefault="00182020" w:rsidP="001820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14620">
        <w:rPr>
          <w:rFonts w:ascii="Times New Roman" w:hAnsi="Times New Roman"/>
          <w:sz w:val="24"/>
          <w:szCs w:val="24"/>
        </w:rPr>
        <w:t xml:space="preserve"> определение групп риска и оказание адекватной помощи в преодолении проблем, проведение коррекции социально</w:t>
      </w:r>
      <w:r>
        <w:rPr>
          <w:rFonts w:ascii="Times New Roman" w:hAnsi="Times New Roman"/>
          <w:sz w:val="24"/>
          <w:szCs w:val="24"/>
        </w:rPr>
        <w:t>-</w:t>
      </w:r>
      <w:r w:rsidRPr="00814620">
        <w:rPr>
          <w:rFonts w:ascii="Times New Roman" w:hAnsi="Times New Roman"/>
          <w:sz w:val="24"/>
          <w:szCs w:val="24"/>
        </w:rPr>
        <w:t xml:space="preserve">психологических особенностей личности; </w:t>
      </w:r>
    </w:p>
    <w:p w:rsidR="00337E13" w:rsidRDefault="00337E13" w:rsidP="001820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814620">
        <w:rPr>
          <w:rFonts w:ascii="Times New Roman" w:hAnsi="Times New Roman"/>
          <w:sz w:val="24"/>
          <w:szCs w:val="24"/>
        </w:rPr>
        <w:t xml:space="preserve">проведение профилактических мероприятий, направленных на  создание в школьной среде ситуаций, препятствующих вовлечению подростков в совершение правонарушений, проявления девиантного поведения; </w:t>
      </w:r>
    </w:p>
    <w:p w:rsidR="00337E13" w:rsidRDefault="00337E13" w:rsidP="001820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14620">
        <w:rPr>
          <w:rFonts w:ascii="Times New Roman" w:hAnsi="Times New Roman"/>
          <w:sz w:val="24"/>
          <w:szCs w:val="24"/>
        </w:rPr>
        <w:t xml:space="preserve"> развитие навыков конструктивного взаимодейст</w:t>
      </w:r>
      <w:r>
        <w:rPr>
          <w:rFonts w:ascii="Times New Roman" w:hAnsi="Times New Roman"/>
          <w:sz w:val="24"/>
          <w:szCs w:val="24"/>
        </w:rPr>
        <w:t>вия со сверстниками и взрослыми.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Pr="00814620" w:rsidRDefault="00337E13" w:rsidP="00CD703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Реализация </w:t>
      </w:r>
      <w:r>
        <w:rPr>
          <w:rFonts w:ascii="Times New Roman" w:hAnsi="Times New Roman"/>
          <w:sz w:val="24"/>
          <w:szCs w:val="24"/>
        </w:rPr>
        <w:t xml:space="preserve">профилактических </w:t>
      </w:r>
      <w:r w:rsidRPr="00814620">
        <w:rPr>
          <w:rFonts w:ascii="Times New Roman" w:hAnsi="Times New Roman"/>
          <w:sz w:val="24"/>
          <w:szCs w:val="24"/>
        </w:rPr>
        <w:t>программ проводится в индивидуальной или групповой форме. Возможно сочетание этих форм помощи, переход от индивидуальной к групповой работе.</w:t>
      </w:r>
    </w:p>
    <w:p w:rsidR="00337E13" w:rsidRDefault="00337E13" w:rsidP="00CD703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профилактической работы рекомендуется использовать следующие программы.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D5E2C">
        <w:rPr>
          <w:rFonts w:ascii="Times New Roman" w:hAnsi="Times New Roman"/>
          <w:b/>
          <w:sz w:val="24"/>
          <w:szCs w:val="24"/>
        </w:rPr>
        <w:t>Программа превентивного обучения</w:t>
      </w:r>
      <w:r w:rsidRPr="007D5E2C">
        <w:rPr>
          <w:rStyle w:val="2"/>
          <w:rFonts w:ascii="Times New Roman" w:hAnsi="Times New Roman"/>
          <w:b/>
          <w:sz w:val="24"/>
          <w:szCs w:val="24"/>
        </w:rPr>
        <w:t xml:space="preserve"> «Полезные привычки»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Авторы: канд. мед. наук Т.Б. Гречаная, канд. пед. наук Л.Ю. Иванова. Л.С. Колесова. Гречаная Т.Б., Иванова Л.Ю., Колесова Л.С.. Полезные привычки: Учебное пособие для начальной школы /Под редак</w:t>
      </w:r>
      <w:r>
        <w:rPr>
          <w:rFonts w:ascii="Times New Roman" w:hAnsi="Times New Roman"/>
          <w:sz w:val="24"/>
          <w:szCs w:val="24"/>
        </w:rPr>
        <w:t>цией О.Л. Романовой - М.: 2000.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Цели и задачи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14620">
        <w:rPr>
          <w:rFonts w:ascii="Times New Roman" w:hAnsi="Times New Roman"/>
          <w:sz w:val="24"/>
          <w:szCs w:val="24"/>
        </w:rPr>
        <w:t>овладение учащимися объективными, соответствующими возрасту знаниями;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 xml:space="preserve">формирование здоровых установок и навыков ответственного поведения, снижающих вероятность приобщения к употреблению табака, алкоголя и других психоактивных веществ. </w:t>
      </w:r>
    </w:p>
    <w:p w:rsidR="00B120C8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В программе «Полезные привычки» (1 – 4 класс) для каждой возрастной ступени разработаны восемь уроков (всего 32 урока)</w:t>
      </w:r>
      <w:r w:rsidR="00B120C8">
        <w:rPr>
          <w:rFonts w:ascii="Times New Roman" w:hAnsi="Times New Roman"/>
          <w:sz w:val="24"/>
          <w:szCs w:val="24"/>
        </w:rPr>
        <w:t xml:space="preserve">. Они </w:t>
      </w:r>
      <w:r w:rsidRPr="00814620">
        <w:rPr>
          <w:rFonts w:ascii="Times New Roman" w:hAnsi="Times New Roman"/>
          <w:sz w:val="24"/>
          <w:szCs w:val="24"/>
        </w:rPr>
        <w:t>разделены на четыре блока по два урока в каждом.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Учебные материалы по предупреждению употребления табака и алкоголя детьми для начальной школы "Полезные привычки" включают материалы для учителей,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рабочие тетради для учеников, материалы для родителей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4620">
        <w:rPr>
          <w:rFonts w:ascii="Times New Roman" w:hAnsi="Times New Roman"/>
          <w:sz w:val="24"/>
          <w:szCs w:val="24"/>
        </w:rPr>
        <w:t xml:space="preserve">плакат. </w:t>
      </w:r>
    </w:p>
    <w:p w:rsidR="00337E13" w:rsidRPr="007D5E2C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306893055"/>
      <w:bookmarkStart w:id="1" w:name="_Toc306892779"/>
      <w:bookmarkStart w:id="2" w:name="_Toc306633750"/>
      <w:bookmarkStart w:id="3" w:name="_Toc306272126"/>
      <w:bookmarkStart w:id="4" w:name="_Toc306271730"/>
      <w:r w:rsidRPr="007D5E2C">
        <w:rPr>
          <w:rFonts w:ascii="Times New Roman" w:hAnsi="Times New Roman"/>
          <w:b/>
          <w:sz w:val="24"/>
          <w:szCs w:val="24"/>
        </w:rPr>
        <w:t>Программа превентивного обучения</w:t>
      </w:r>
      <w:r w:rsidRPr="007D5E2C">
        <w:rPr>
          <w:rStyle w:val="2"/>
          <w:rFonts w:ascii="Times New Roman" w:hAnsi="Times New Roman"/>
          <w:b/>
          <w:sz w:val="24"/>
          <w:szCs w:val="24"/>
        </w:rPr>
        <w:t xml:space="preserve"> «Полезные навыки</w:t>
      </w:r>
      <w:bookmarkEnd w:id="0"/>
      <w:bookmarkEnd w:id="1"/>
      <w:bookmarkEnd w:id="2"/>
      <w:bookmarkEnd w:id="3"/>
      <w:bookmarkEnd w:id="4"/>
      <w:r w:rsidRPr="007D5E2C">
        <w:rPr>
          <w:rStyle w:val="2"/>
          <w:rFonts w:ascii="Times New Roman" w:hAnsi="Times New Roman"/>
          <w:b/>
          <w:sz w:val="24"/>
          <w:szCs w:val="24"/>
        </w:rPr>
        <w:t>»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Авторы: Т.Б. Гречаная, Л.Ю. Иванова. Л.С. Колесова Гречаная Т.Б., Иванова Л.Ю., Колесова Л.С. Полезные навыки: Учебное пособие для уч-ся 5-7 классов /Под реда</w:t>
      </w:r>
      <w:r>
        <w:rPr>
          <w:rFonts w:ascii="Times New Roman" w:hAnsi="Times New Roman"/>
          <w:sz w:val="24"/>
          <w:szCs w:val="24"/>
        </w:rPr>
        <w:t>кцией О.Л. Романовой – М.: 2000.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Программа базиру</w:t>
      </w:r>
      <w:r w:rsidR="00182020">
        <w:rPr>
          <w:rFonts w:ascii="Times New Roman" w:hAnsi="Times New Roman"/>
          <w:sz w:val="24"/>
          <w:szCs w:val="24"/>
        </w:rPr>
        <w:t xml:space="preserve">ется </w:t>
      </w:r>
      <w:r w:rsidRPr="00814620">
        <w:rPr>
          <w:rFonts w:ascii="Times New Roman" w:hAnsi="Times New Roman"/>
          <w:sz w:val="24"/>
          <w:szCs w:val="24"/>
        </w:rPr>
        <w:t>на психосоциальном подходе: развити</w:t>
      </w:r>
      <w:r w:rsidR="00182020">
        <w:rPr>
          <w:rFonts w:ascii="Times New Roman" w:hAnsi="Times New Roman"/>
          <w:sz w:val="24"/>
          <w:szCs w:val="24"/>
        </w:rPr>
        <w:t>е</w:t>
      </w:r>
      <w:r w:rsidRPr="00814620">
        <w:rPr>
          <w:rFonts w:ascii="Times New Roman" w:hAnsi="Times New Roman"/>
          <w:sz w:val="24"/>
          <w:szCs w:val="24"/>
        </w:rPr>
        <w:t xml:space="preserve"> личностной и социальной компетентности детей.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>программы</w:t>
      </w:r>
      <w:r w:rsidRPr="00814620">
        <w:rPr>
          <w:rFonts w:ascii="Times New Roman" w:hAnsi="Times New Roman"/>
          <w:sz w:val="24"/>
          <w:szCs w:val="24"/>
        </w:rPr>
        <w:t xml:space="preserve"> является овладение учащимися объективными, соответствующими возрасту знаниями, а также формирование здоровых установок и навыков ответственного поведения, снижающих вероятность приобщения к употреблению табака, алкоголя и других психоактивных веществ. </w:t>
      </w:r>
    </w:p>
    <w:p w:rsidR="001820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Программа «Полезные навыки» в 5 классе содержат </w:t>
      </w:r>
      <w:r w:rsidRPr="00814620">
        <w:rPr>
          <w:rFonts w:ascii="Times New Roman" w:hAnsi="Times New Roman"/>
          <w:i/>
          <w:sz w:val="24"/>
          <w:szCs w:val="24"/>
        </w:rPr>
        <w:t>двенадцать уроков</w:t>
      </w:r>
      <w:r w:rsidRPr="00814620">
        <w:rPr>
          <w:rFonts w:ascii="Times New Roman" w:hAnsi="Times New Roman"/>
          <w:sz w:val="24"/>
          <w:szCs w:val="24"/>
        </w:rPr>
        <w:t xml:space="preserve">, в 6 и 7 классах - </w:t>
      </w:r>
      <w:r w:rsidRPr="00814620">
        <w:rPr>
          <w:rFonts w:ascii="Times New Roman" w:hAnsi="Times New Roman"/>
          <w:i/>
          <w:sz w:val="24"/>
          <w:szCs w:val="24"/>
        </w:rPr>
        <w:t>по восемь уроков.</w:t>
      </w:r>
      <w:r w:rsidRPr="00814620">
        <w:rPr>
          <w:rFonts w:ascii="Times New Roman" w:hAnsi="Times New Roman"/>
          <w:sz w:val="24"/>
          <w:szCs w:val="24"/>
        </w:rPr>
        <w:t xml:space="preserve"> Для каждого класса разработаны уроки по формированию личностной и социальной компетенции, посвященные образу Я, принятию решений и общению. 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lastRenderedPageBreak/>
        <w:t>В 5 классе четыре урока посвящены ингалянтам и понятию о ПАВ. В 6 и 7 классах отведено четыре урока представлению о наркотиках и марихуане.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Материалы для учителей содержат описание концепции «Полезных навыков», теории, методологии превентивного обучения и планы 28 уроков для 5-7 классов. Раздел «Теория» в краткой форме познакомит учителя с причинами приобщения подростков к ПАВ и моделями превентивного образования в школе.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Учебные материалы по предупреждению употребления табака и алкоголя детьми для средней школы "Полезные навыки" включают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материалы для учителей,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рабочие тетради для учеников, материалы для родителей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4620">
        <w:rPr>
          <w:rFonts w:ascii="Times New Roman" w:hAnsi="Times New Roman"/>
          <w:sz w:val="24"/>
          <w:szCs w:val="24"/>
        </w:rPr>
        <w:t xml:space="preserve">плакат. </w:t>
      </w:r>
    </w:p>
    <w:p w:rsidR="00337E13" w:rsidRPr="007D5E2C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E2C">
        <w:rPr>
          <w:rFonts w:ascii="Times New Roman" w:hAnsi="Times New Roman"/>
          <w:b/>
          <w:sz w:val="24"/>
          <w:szCs w:val="24"/>
        </w:rPr>
        <w:t>Программы превентивного обучения</w:t>
      </w:r>
      <w:r w:rsidRPr="007D5E2C">
        <w:rPr>
          <w:rStyle w:val="2"/>
          <w:rFonts w:ascii="Times New Roman" w:hAnsi="Times New Roman"/>
          <w:b/>
          <w:sz w:val="24"/>
          <w:szCs w:val="24"/>
        </w:rPr>
        <w:t xml:space="preserve"> «Полезный выбор»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Авторы: Л.С. Колесова, О.Л. Романова Полезный выбор. Учебное пособие для 10 и 11 классов по предупреждению употребления  наркотиков/ Под ред. О.Л. Романовой. - М.: Полимед, 2003</w:t>
      </w:r>
      <w:r>
        <w:rPr>
          <w:rFonts w:ascii="Times New Roman" w:hAnsi="Times New Roman"/>
          <w:sz w:val="24"/>
          <w:szCs w:val="24"/>
        </w:rPr>
        <w:t>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Программа направлена на формирование следующих навыков и свойств личности:</w:t>
      </w:r>
    </w:p>
    <w:p w:rsidR="00337E13" w:rsidRPr="00814620" w:rsidRDefault="00182020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7E13" w:rsidRPr="00814620">
        <w:rPr>
          <w:rFonts w:ascii="Times New Roman" w:hAnsi="Times New Roman"/>
          <w:sz w:val="24"/>
          <w:szCs w:val="24"/>
        </w:rPr>
        <w:t xml:space="preserve">положительного образа </w:t>
      </w:r>
      <w:r>
        <w:rPr>
          <w:rFonts w:ascii="Times New Roman" w:hAnsi="Times New Roman"/>
          <w:sz w:val="24"/>
          <w:szCs w:val="24"/>
        </w:rPr>
        <w:t>«</w:t>
      </w:r>
      <w:r w:rsidR="00337E13" w:rsidRPr="0081462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-</w:t>
      </w:r>
      <w:r w:rsidR="00337E13" w:rsidRPr="00814620">
        <w:rPr>
          <w:rFonts w:ascii="Times New Roman" w:hAnsi="Times New Roman"/>
          <w:sz w:val="24"/>
          <w:szCs w:val="24"/>
        </w:rPr>
        <w:t>школьника</w:t>
      </w:r>
      <w:r>
        <w:rPr>
          <w:rFonts w:ascii="Times New Roman" w:hAnsi="Times New Roman"/>
          <w:sz w:val="24"/>
          <w:szCs w:val="24"/>
        </w:rPr>
        <w:t>»</w:t>
      </w:r>
      <w:r w:rsidR="00337E13" w:rsidRPr="00814620">
        <w:rPr>
          <w:rFonts w:ascii="Times New Roman" w:hAnsi="Times New Roman"/>
          <w:sz w:val="24"/>
          <w:szCs w:val="24"/>
        </w:rPr>
        <w:t>;</w:t>
      </w:r>
    </w:p>
    <w:p w:rsidR="00337E13" w:rsidRPr="00814620" w:rsidRDefault="00182020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7E13" w:rsidRPr="00814620">
        <w:rPr>
          <w:rFonts w:ascii="Times New Roman" w:hAnsi="Times New Roman"/>
          <w:sz w:val="24"/>
          <w:szCs w:val="24"/>
        </w:rPr>
        <w:t>навыков принятия ответственных решений и эффективного общения;</w:t>
      </w:r>
    </w:p>
    <w:p w:rsidR="00337E13" w:rsidRPr="00814620" w:rsidRDefault="00182020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7E13" w:rsidRPr="00814620">
        <w:rPr>
          <w:rFonts w:ascii="Times New Roman" w:hAnsi="Times New Roman"/>
          <w:sz w:val="24"/>
          <w:szCs w:val="24"/>
        </w:rPr>
        <w:t>навыков сопротивления давлению средств массовой информации и сверстников;</w:t>
      </w:r>
    </w:p>
    <w:p w:rsidR="00337E13" w:rsidRPr="00814620" w:rsidRDefault="00182020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7E13" w:rsidRPr="00814620">
        <w:rPr>
          <w:rFonts w:ascii="Times New Roman" w:hAnsi="Times New Roman"/>
          <w:sz w:val="24"/>
          <w:szCs w:val="24"/>
        </w:rPr>
        <w:t>навыков личностной и социальной компетентности.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Курс «Полезный выбор» продолжает, развивает и дополняет превентивное обучение, начатое «Полезными привычками» в начальной школе и «Полезными навыками» в основной школе.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Toc306893078"/>
      <w:bookmarkStart w:id="6" w:name="_Toc306892802"/>
      <w:bookmarkStart w:id="7" w:name="_Toc306633773"/>
      <w:bookmarkStart w:id="8" w:name="_Toc306272149"/>
      <w:bookmarkStart w:id="9" w:name="_Toc306271754"/>
      <w:r w:rsidRPr="00814620">
        <w:rPr>
          <w:rFonts w:ascii="Times New Roman" w:hAnsi="Times New Roman"/>
          <w:b/>
          <w:sz w:val="24"/>
          <w:szCs w:val="24"/>
        </w:rPr>
        <w:t>Программа профилактики ВИЧ/СПИДа и рискованного поведения</w:t>
      </w:r>
    </w:p>
    <w:p w:rsidR="00337E13" w:rsidRPr="00814620" w:rsidRDefault="00337E13" w:rsidP="00CD7030">
      <w:pPr>
        <w:pStyle w:val="ac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среди подростков «ЛадьЯ</w:t>
      </w:r>
      <w:r w:rsidRPr="00814620">
        <w:rPr>
          <w:rFonts w:ascii="Times New Roman" w:hAnsi="Times New Roman"/>
          <w:sz w:val="24"/>
          <w:szCs w:val="24"/>
        </w:rPr>
        <w:t>»</w:t>
      </w:r>
      <w:bookmarkEnd w:id="5"/>
      <w:bookmarkEnd w:id="6"/>
      <w:bookmarkEnd w:id="7"/>
      <w:bookmarkEnd w:id="8"/>
      <w:bookmarkEnd w:id="9"/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Авторский коллектив: Сирота Н.А., Воробьева Т.В., Ялтонская А.В.,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Рыдалевская Е.Е., Яцышин С.М.,</w:t>
      </w:r>
      <w:r>
        <w:rPr>
          <w:rFonts w:ascii="Times New Roman" w:hAnsi="Times New Roman"/>
          <w:sz w:val="24"/>
          <w:szCs w:val="24"/>
        </w:rPr>
        <w:t xml:space="preserve"> Микляева А.В., Кудрявцева Н.В.</w:t>
      </w:r>
    </w:p>
    <w:p w:rsidR="00BE6749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Программа «Ладья» направлена на первичную профилактику ВИЧ/СПИДа среди подростков. В ее основу положены принципы профилактики, направленные на формирование у подростков системы духовно-нравственных ориентиров, которые</w:t>
      </w:r>
      <w:r w:rsidR="00BE6749"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 xml:space="preserve">сводили бы риск заражения и распространения ВИЧ-инфекции к минимуму. </w:t>
      </w:r>
    </w:p>
    <w:p w:rsidR="00182020" w:rsidRPr="00814620" w:rsidRDefault="00337E13" w:rsidP="00BE6749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82020" w:rsidRPr="00814620">
        <w:rPr>
          <w:rFonts w:ascii="Times New Roman" w:hAnsi="Times New Roman"/>
          <w:sz w:val="24"/>
          <w:szCs w:val="24"/>
        </w:rPr>
        <w:t>Цикл состоит из 23 занятий и предназначен для факультативного преподавания подросткам 13–17 лет. Взаимоотношениям мужчин и женщин посвящено три занятия, наркомании – одно и еще одно – собственно СПИДу. В остальных рассматриваются фундаментальные ценности, такие, как счастье, свобода, дружба, добро и зло.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Трезвый образ жизни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Авторский коллектив: С.В. Козуля,  Н.А. Гринченко, А.А. Почекета, Т.А.Козуля, Д.В Ващенко  Козуля С.В.,  Гринченко Н.А., Почекета А.А., Козуля Т.А., Ващенко Д.В. </w:t>
      </w:r>
      <w:hyperlink r:id="rId12" w:history="1">
        <w:r w:rsidRPr="0081462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http://edu.pskov.ru/sites/default/files/zdorovie/uchebnoe_posobie_trezvyy_obraz_zhizni_pod_red._s.v._kozudya.pdf</w:t>
        </w:r>
      </w:hyperlink>
      <w:r w:rsidRPr="00814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Цикл уроков представляет собой целостную систему трезвенного воспитания и обучения, охватывающую различные аспекты трезвого образа жизни и рассчитанную на продолжительное время. 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Данный цикл уроков может быть использован в практической деятельности учителей-предметников,  классных руководителей, педагогов-психологов, медицинских работников. Целевая группа – обучающиеся 8-9 классов общеобразовательных организаций.</w:t>
      </w:r>
    </w:p>
    <w:p w:rsidR="00337E13" w:rsidRPr="008E247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_Toc306893053"/>
      <w:bookmarkStart w:id="11" w:name="_Toc306892777"/>
      <w:bookmarkStart w:id="12" w:name="_Toc306633748"/>
      <w:bookmarkStart w:id="13" w:name="_Toc306272124"/>
      <w:bookmarkStart w:id="14" w:name="_Toc306271727"/>
      <w:r w:rsidRPr="008E2470">
        <w:rPr>
          <w:rFonts w:ascii="Times New Roman" w:hAnsi="Times New Roman"/>
          <w:b/>
          <w:sz w:val="24"/>
          <w:szCs w:val="24"/>
        </w:rPr>
        <w:t>Программа «</w:t>
      </w:r>
      <w:r w:rsidRPr="008E2470">
        <w:rPr>
          <w:rStyle w:val="2"/>
          <w:rFonts w:ascii="Times New Roman" w:hAnsi="Times New Roman"/>
          <w:b/>
          <w:sz w:val="24"/>
          <w:szCs w:val="24"/>
        </w:rPr>
        <w:t>Детство без алкоголя</w:t>
      </w:r>
      <w:bookmarkEnd w:id="10"/>
      <w:bookmarkEnd w:id="11"/>
      <w:bookmarkEnd w:id="12"/>
      <w:bookmarkEnd w:id="13"/>
      <w:bookmarkEnd w:id="14"/>
      <w:r w:rsidRPr="008E2470">
        <w:rPr>
          <w:rStyle w:val="2"/>
          <w:rFonts w:ascii="Times New Roman" w:hAnsi="Times New Roman"/>
          <w:b/>
          <w:sz w:val="24"/>
          <w:szCs w:val="24"/>
        </w:rPr>
        <w:t>»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Автор В.Ю. Климович  Климович В.Ю. Программа профилактики детского и подросткового алкоголизма: Наглядно-методическое пособие для проведения занятий с детьми 8-10 лет. М</w:t>
      </w:r>
      <w:r>
        <w:rPr>
          <w:rFonts w:ascii="Times New Roman" w:hAnsi="Times New Roman"/>
          <w:sz w:val="24"/>
          <w:szCs w:val="24"/>
        </w:rPr>
        <w:t>.: Центр «Планетариум», 2004г.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Данная программа представляет собой цикл разработанных методических рекомендаций для проведения занятий в начальных классах общеобразовательной школы по проблеме первичной профилактики употребления спиртных напитков. Неотъемлемой частью программы является ее визуальный компонент (наглядное пособие).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В мето</w:t>
      </w:r>
      <w:r>
        <w:rPr>
          <w:rFonts w:ascii="Times New Roman" w:hAnsi="Times New Roman"/>
          <w:sz w:val="24"/>
          <w:szCs w:val="24"/>
        </w:rPr>
        <w:t xml:space="preserve">дическую часть пособия включены </w:t>
      </w:r>
      <w:r w:rsidRPr="00814620">
        <w:rPr>
          <w:rFonts w:ascii="Times New Roman" w:hAnsi="Times New Roman"/>
          <w:sz w:val="24"/>
          <w:szCs w:val="24"/>
        </w:rPr>
        <w:t>разработки занятий, дана характеристика прилагаемых наглядных пособий для различных видов работы и пояснения к их использованию приложения к каждому занятию.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5" w:name="_Toc306271746"/>
      <w:bookmarkStart w:id="16" w:name="_Toc306893071"/>
      <w:bookmarkStart w:id="17" w:name="_Toc306892795"/>
      <w:bookmarkStart w:id="18" w:name="_Toc306633766"/>
      <w:bookmarkStart w:id="19" w:name="_Toc306272142"/>
      <w:r w:rsidRPr="00814620">
        <w:rPr>
          <w:rFonts w:ascii="Times New Roman" w:hAnsi="Times New Roman"/>
          <w:b/>
          <w:sz w:val="24"/>
          <w:szCs w:val="24"/>
        </w:rPr>
        <w:t>Навыки противостояния и сопротивления</w:t>
      </w:r>
      <w:bookmarkEnd w:id="15"/>
      <w:r w:rsidRPr="00814620">
        <w:rPr>
          <w:rFonts w:ascii="Times New Roman" w:hAnsi="Times New Roman"/>
          <w:b/>
          <w:sz w:val="24"/>
          <w:szCs w:val="24"/>
        </w:rPr>
        <w:t xml:space="preserve"> </w:t>
      </w:r>
      <w:bookmarkStart w:id="20" w:name="_Toc306271747"/>
      <w:r w:rsidRPr="00814620">
        <w:rPr>
          <w:rFonts w:ascii="Times New Roman" w:hAnsi="Times New Roman"/>
          <w:b/>
          <w:sz w:val="24"/>
          <w:szCs w:val="24"/>
        </w:rPr>
        <w:t>распространению наркомании</w:t>
      </w:r>
      <w:bookmarkEnd w:id="16"/>
      <w:bookmarkEnd w:id="17"/>
      <w:bookmarkEnd w:id="18"/>
      <w:bookmarkEnd w:id="19"/>
      <w:bookmarkEnd w:id="20"/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Авторы: С.Б. Белогуров, В.Ю. Климович </w:t>
      </w:r>
      <w:r w:rsidRPr="00814620">
        <w:rPr>
          <w:rStyle w:val="ae"/>
          <w:rFonts w:ascii="Times New Roman" w:hAnsi="Times New Roman"/>
          <w:sz w:val="24"/>
          <w:szCs w:val="24"/>
        </w:rPr>
        <w:footnoteRef/>
      </w:r>
      <w:r w:rsidRPr="00814620">
        <w:rPr>
          <w:rFonts w:ascii="Times New Roman" w:hAnsi="Times New Roman"/>
          <w:sz w:val="24"/>
          <w:szCs w:val="24"/>
        </w:rPr>
        <w:t xml:space="preserve"> Белогуров С.Б., Климович В.Ю.  Навыки противостояния и сопротивления распространению наркомании, программа профилактики подростковой наркомании, 8-11 классы: Наглядно-методическое пособие. М.: Центр «Пла</w:t>
      </w:r>
      <w:r>
        <w:rPr>
          <w:rFonts w:ascii="Times New Roman" w:hAnsi="Times New Roman"/>
          <w:sz w:val="24"/>
          <w:szCs w:val="24"/>
        </w:rPr>
        <w:t>нетариум», 2003.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Цели и задачи программы:</w:t>
      </w:r>
      <w:r w:rsidR="00BE67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14620">
        <w:rPr>
          <w:rFonts w:ascii="Times New Roman" w:hAnsi="Times New Roman"/>
          <w:sz w:val="24"/>
          <w:szCs w:val="24"/>
        </w:rPr>
        <w:t>овышение уровня социально-психоло</w:t>
      </w:r>
      <w:r>
        <w:rPr>
          <w:rFonts w:ascii="Times New Roman" w:hAnsi="Times New Roman"/>
          <w:sz w:val="24"/>
          <w:szCs w:val="24"/>
        </w:rPr>
        <w:t>гической компетенции подростков, с</w:t>
      </w:r>
      <w:r w:rsidRPr="00814620">
        <w:rPr>
          <w:rFonts w:ascii="Times New Roman" w:hAnsi="Times New Roman"/>
          <w:sz w:val="24"/>
          <w:szCs w:val="24"/>
        </w:rPr>
        <w:t>нижение вероятност</w:t>
      </w:r>
      <w:r>
        <w:rPr>
          <w:rFonts w:ascii="Times New Roman" w:hAnsi="Times New Roman"/>
          <w:sz w:val="24"/>
          <w:szCs w:val="24"/>
        </w:rPr>
        <w:t>и</w:t>
      </w:r>
      <w:r w:rsidRPr="00814620">
        <w:rPr>
          <w:rFonts w:ascii="Times New Roman" w:hAnsi="Times New Roman"/>
          <w:sz w:val="24"/>
          <w:szCs w:val="24"/>
        </w:rPr>
        <w:t xml:space="preserve"> вовлечения подростков в экспериментирование с наркотиками.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Программа «Здоровье»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Под редакцией В.В. Касаткина, Л.А. Щеплягиной Здоровье. Учебно-методическое пособие для учителей 1-11 классов / Под ред. В.В. Касаткина, Л.А.Щеплягиной. – Ярославль: Аверс-Плюс, 20</w:t>
      </w:r>
      <w:r>
        <w:rPr>
          <w:rFonts w:ascii="Times New Roman" w:hAnsi="Times New Roman"/>
          <w:sz w:val="24"/>
          <w:szCs w:val="24"/>
        </w:rPr>
        <w:t>07.</w:t>
      </w:r>
    </w:p>
    <w:p w:rsidR="00BE6749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Программа ориенти</w:t>
      </w:r>
      <w:r w:rsidRPr="00814620">
        <w:rPr>
          <w:rFonts w:ascii="Times New Roman" w:hAnsi="Times New Roman"/>
          <w:sz w:val="24"/>
          <w:szCs w:val="24"/>
        </w:rPr>
        <w:softHyphen/>
        <w:t xml:space="preserve">рована на обучающихся 1-11 классов. </w:t>
      </w:r>
    </w:p>
    <w:p w:rsidR="00337E13" w:rsidRPr="00814620" w:rsidRDefault="00BE6749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и задачи программы</w:t>
      </w:r>
      <w:r w:rsidR="00337E13" w:rsidRPr="00814620">
        <w:rPr>
          <w:rFonts w:ascii="Times New Roman" w:hAnsi="Times New Roman"/>
          <w:sz w:val="24"/>
          <w:szCs w:val="24"/>
        </w:rPr>
        <w:t>:</w:t>
      </w:r>
      <w:r w:rsidR="00337E13">
        <w:rPr>
          <w:rFonts w:ascii="Times New Roman" w:hAnsi="Times New Roman"/>
          <w:sz w:val="24"/>
          <w:szCs w:val="24"/>
        </w:rPr>
        <w:t xml:space="preserve"> с</w:t>
      </w:r>
      <w:r w:rsidR="00337E13" w:rsidRPr="00814620">
        <w:rPr>
          <w:rFonts w:ascii="Times New Roman" w:hAnsi="Times New Roman"/>
          <w:sz w:val="24"/>
          <w:szCs w:val="24"/>
        </w:rPr>
        <w:t>одействовать сохранению здоровья каж</w:t>
      </w:r>
      <w:r w:rsidR="00337E13" w:rsidRPr="00814620">
        <w:rPr>
          <w:rFonts w:ascii="Times New Roman" w:hAnsi="Times New Roman"/>
          <w:sz w:val="24"/>
          <w:szCs w:val="24"/>
        </w:rPr>
        <w:softHyphen/>
        <w:t>до</w:t>
      </w:r>
      <w:r w:rsidR="00337E13">
        <w:rPr>
          <w:rFonts w:ascii="Times New Roman" w:hAnsi="Times New Roman"/>
          <w:sz w:val="24"/>
          <w:szCs w:val="24"/>
        </w:rPr>
        <w:t xml:space="preserve">го школьника; </w:t>
      </w:r>
      <w:r w:rsidR="00337E13" w:rsidRPr="00814620">
        <w:rPr>
          <w:rFonts w:ascii="Times New Roman" w:hAnsi="Times New Roman"/>
          <w:sz w:val="24"/>
          <w:szCs w:val="24"/>
        </w:rPr>
        <w:t>демонстрировать</w:t>
      </w:r>
      <w:r w:rsidR="00337E13">
        <w:rPr>
          <w:rFonts w:ascii="Times New Roman" w:hAnsi="Times New Roman"/>
          <w:sz w:val="24"/>
          <w:szCs w:val="24"/>
        </w:rPr>
        <w:t xml:space="preserve"> многогранную при</w:t>
      </w:r>
      <w:r w:rsidR="00337E13">
        <w:rPr>
          <w:rFonts w:ascii="Times New Roman" w:hAnsi="Times New Roman"/>
          <w:sz w:val="24"/>
          <w:szCs w:val="24"/>
        </w:rPr>
        <w:softHyphen/>
        <w:t xml:space="preserve">роду здоровья; </w:t>
      </w:r>
      <w:r w:rsidR="00337E13" w:rsidRPr="00814620">
        <w:rPr>
          <w:rFonts w:ascii="Times New Roman" w:hAnsi="Times New Roman"/>
          <w:sz w:val="24"/>
          <w:szCs w:val="24"/>
        </w:rPr>
        <w:t>формировать у школьника представле</w:t>
      </w:r>
      <w:r w:rsidR="00337E13" w:rsidRPr="00814620">
        <w:rPr>
          <w:rFonts w:ascii="Times New Roman" w:hAnsi="Times New Roman"/>
          <w:sz w:val="24"/>
          <w:szCs w:val="24"/>
        </w:rPr>
        <w:softHyphen/>
        <w:t>ния об ответственности за собственное</w:t>
      </w:r>
      <w:r w:rsidR="00337E13">
        <w:rPr>
          <w:rFonts w:ascii="Times New Roman" w:hAnsi="Times New Roman"/>
          <w:sz w:val="24"/>
          <w:szCs w:val="24"/>
        </w:rPr>
        <w:t xml:space="preserve"> здоровье и здоровье окружающих; с</w:t>
      </w:r>
      <w:r w:rsidR="00337E13" w:rsidRPr="00814620">
        <w:rPr>
          <w:rFonts w:ascii="Times New Roman" w:hAnsi="Times New Roman"/>
          <w:sz w:val="24"/>
          <w:szCs w:val="24"/>
        </w:rPr>
        <w:t>озда</w:t>
      </w:r>
      <w:r>
        <w:rPr>
          <w:rFonts w:ascii="Times New Roman" w:hAnsi="Times New Roman"/>
          <w:sz w:val="24"/>
          <w:szCs w:val="24"/>
        </w:rPr>
        <w:t>ва</w:t>
      </w:r>
      <w:r w:rsidR="00337E13" w:rsidRPr="00814620">
        <w:rPr>
          <w:rFonts w:ascii="Times New Roman" w:hAnsi="Times New Roman"/>
          <w:sz w:val="24"/>
          <w:szCs w:val="24"/>
        </w:rPr>
        <w:t>ть методологические и технологи</w:t>
      </w:r>
      <w:r w:rsidR="00337E13" w:rsidRPr="00814620">
        <w:rPr>
          <w:rFonts w:ascii="Times New Roman" w:hAnsi="Times New Roman"/>
          <w:sz w:val="24"/>
          <w:szCs w:val="24"/>
        </w:rPr>
        <w:softHyphen/>
        <w:t xml:space="preserve">ческие основания для моделирования различных видов </w:t>
      </w:r>
      <w:r w:rsidR="00337E13" w:rsidRPr="00814620">
        <w:rPr>
          <w:rFonts w:ascii="Times New Roman" w:hAnsi="Times New Roman"/>
          <w:sz w:val="24"/>
          <w:szCs w:val="24"/>
        </w:rPr>
        <w:lastRenderedPageBreak/>
        <w:t>деятельности, направ</w:t>
      </w:r>
      <w:r w:rsidR="00337E13" w:rsidRPr="00814620">
        <w:rPr>
          <w:rFonts w:ascii="Times New Roman" w:hAnsi="Times New Roman"/>
          <w:sz w:val="24"/>
          <w:szCs w:val="24"/>
        </w:rPr>
        <w:softHyphen/>
        <w:t>ленны</w:t>
      </w:r>
      <w:r>
        <w:rPr>
          <w:rFonts w:ascii="Times New Roman" w:hAnsi="Times New Roman"/>
          <w:sz w:val="24"/>
          <w:szCs w:val="24"/>
        </w:rPr>
        <w:t>е</w:t>
      </w:r>
      <w:r w:rsidR="00337E13" w:rsidRPr="00814620">
        <w:rPr>
          <w:rFonts w:ascii="Times New Roman" w:hAnsi="Times New Roman"/>
          <w:sz w:val="24"/>
          <w:szCs w:val="24"/>
        </w:rPr>
        <w:t xml:space="preserve"> на укрепление здоровья в обра</w:t>
      </w:r>
      <w:r w:rsidR="00337E13" w:rsidRPr="00814620">
        <w:rPr>
          <w:rFonts w:ascii="Times New Roman" w:hAnsi="Times New Roman"/>
          <w:sz w:val="24"/>
          <w:szCs w:val="24"/>
        </w:rPr>
        <w:softHyphen/>
        <w:t>зовательном учреждении</w:t>
      </w:r>
      <w:r w:rsidR="00337E13">
        <w:rPr>
          <w:rFonts w:ascii="Times New Roman" w:hAnsi="Times New Roman"/>
          <w:sz w:val="24"/>
          <w:szCs w:val="24"/>
        </w:rPr>
        <w:t>; р</w:t>
      </w:r>
      <w:r w:rsidR="00337E13" w:rsidRPr="00814620">
        <w:rPr>
          <w:rFonts w:ascii="Times New Roman" w:hAnsi="Times New Roman"/>
          <w:sz w:val="24"/>
          <w:szCs w:val="24"/>
        </w:rPr>
        <w:t>асшир</w:t>
      </w:r>
      <w:r>
        <w:rPr>
          <w:rFonts w:ascii="Times New Roman" w:hAnsi="Times New Roman"/>
          <w:sz w:val="24"/>
          <w:szCs w:val="24"/>
        </w:rPr>
        <w:t>я</w:t>
      </w:r>
      <w:r w:rsidR="00337E13" w:rsidRPr="00814620">
        <w:rPr>
          <w:rFonts w:ascii="Times New Roman" w:hAnsi="Times New Roman"/>
          <w:sz w:val="24"/>
          <w:szCs w:val="24"/>
        </w:rPr>
        <w:t>ть и разнообразить взаимодей</w:t>
      </w:r>
      <w:r w:rsidR="00337E13" w:rsidRPr="00814620">
        <w:rPr>
          <w:rFonts w:ascii="Times New Roman" w:hAnsi="Times New Roman"/>
          <w:sz w:val="24"/>
          <w:szCs w:val="24"/>
        </w:rPr>
        <w:softHyphen/>
        <w:t>ствия школы, родителей и общества в контексте укрепления здоровья.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Комплексная программа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 w:rsidRPr="00A03130">
        <w:rPr>
          <w:rStyle w:val="2"/>
          <w:rFonts w:ascii="Times New Roman" w:hAnsi="Times New Roman"/>
          <w:b/>
          <w:sz w:val="24"/>
          <w:szCs w:val="24"/>
        </w:rPr>
        <w:t>«Сталкер»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Методическое пособие разработано авторским коллективом НПФ «Амалтея»: Н.А. Зубова, С.М. ТихомировНаучный консультант программы: С.М. Тихомиров </w:t>
      </w:r>
      <w:r w:rsidRPr="00814620">
        <w:rPr>
          <w:rStyle w:val="ae"/>
          <w:rFonts w:ascii="Times New Roman" w:hAnsi="Times New Roman"/>
          <w:sz w:val="24"/>
          <w:szCs w:val="24"/>
        </w:rPr>
        <w:footnoteRef/>
      </w:r>
      <w:r w:rsidRPr="00814620">
        <w:rPr>
          <w:rFonts w:ascii="Times New Roman" w:hAnsi="Times New Roman"/>
          <w:sz w:val="24"/>
          <w:szCs w:val="24"/>
        </w:rPr>
        <w:t xml:space="preserve"> Зубова Н.А., Тихомиров С.М. Сталкер: Методическое пособие. – С-Пб.: НПФ «Амалтея», 2003</w:t>
      </w:r>
      <w:r>
        <w:rPr>
          <w:rFonts w:ascii="Times New Roman" w:hAnsi="Times New Roman"/>
          <w:sz w:val="24"/>
          <w:szCs w:val="24"/>
        </w:rPr>
        <w:t>.</w:t>
      </w:r>
    </w:p>
    <w:p w:rsidR="00BE6749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«Сталкер» — комплексная программа первичной профилактики наркозависимости, алкоголизма и табакокурения для работы с детьми среднего и старшего школьного возраста. 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«Волшебная страна Чувств».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- </w:t>
      </w:r>
      <w:r w:rsidRPr="00814620">
        <w:rPr>
          <w:rFonts w:ascii="Times New Roman" w:hAnsi="Times New Roman"/>
          <w:sz w:val="24"/>
          <w:szCs w:val="24"/>
        </w:rPr>
        <w:t xml:space="preserve">Гусева Н.А. Тренинг предупреждения вредных привычек у детей: Программа профилактики злоупотребления ПАВ / под науч.ред. Л.М. Шипициной –СПб, Речь, 2003)    </w:t>
      </w:r>
    </w:p>
    <w:p w:rsidR="00BE6749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Программа профилактики злоупотребления </w:t>
      </w:r>
      <w:r>
        <w:rPr>
          <w:rFonts w:ascii="Times New Roman" w:hAnsi="Times New Roman"/>
          <w:sz w:val="24"/>
          <w:szCs w:val="24"/>
        </w:rPr>
        <w:t xml:space="preserve">ПАВ  у младших школьников  </w:t>
      </w:r>
      <w:r w:rsidRPr="00814620">
        <w:rPr>
          <w:rFonts w:ascii="Times New Roman" w:hAnsi="Times New Roman"/>
          <w:sz w:val="24"/>
          <w:szCs w:val="24"/>
        </w:rPr>
        <w:t xml:space="preserve">рассчитана на детей младшего школьного возраста. 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Программа нацелена на решение общих и специфических задач, напрямую связанных с вопросами употребления ПАВ. </w:t>
      </w:r>
      <w:r w:rsidR="00BE6749">
        <w:rPr>
          <w:rFonts w:ascii="Times New Roman" w:hAnsi="Times New Roman"/>
          <w:sz w:val="24"/>
          <w:szCs w:val="24"/>
        </w:rPr>
        <w:t xml:space="preserve">Планируемые </w:t>
      </w:r>
      <w:r w:rsidRPr="00814620">
        <w:rPr>
          <w:rFonts w:ascii="Times New Roman" w:hAnsi="Times New Roman"/>
          <w:sz w:val="24"/>
          <w:szCs w:val="24"/>
        </w:rPr>
        <w:t xml:space="preserve">результаты: </w:t>
      </w:r>
    </w:p>
    <w:p w:rsidR="00337E13" w:rsidRPr="00814620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развитие с</w:t>
      </w:r>
      <w:r w:rsidRPr="00814620">
        <w:rPr>
          <w:rFonts w:ascii="Times New Roman" w:hAnsi="Times New Roman"/>
          <w:sz w:val="24"/>
          <w:szCs w:val="24"/>
        </w:rPr>
        <w:t>пособност</w:t>
      </w:r>
      <w:r>
        <w:rPr>
          <w:rFonts w:ascii="Times New Roman" w:hAnsi="Times New Roman"/>
          <w:sz w:val="24"/>
          <w:szCs w:val="24"/>
        </w:rPr>
        <w:t>и</w:t>
      </w:r>
      <w:r w:rsidRPr="00814620">
        <w:rPr>
          <w:rFonts w:ascii="Times New Roman" w:hAnsi="Times New Roman"/>
          <w:sz w:val="24"/>
          <w:szCs w:val="24"/>
        </w:rPr>
        <w:t xml:space="preserve"> дифференцировать свои эмоциональные состояния и распознавать эмоциональные состояния и распознавать эмо</w:t>
      </w:r>
      <w:r>
        <w:rPr>
          <w:rFonts w:ascii="Times New Roman" w:hAnsi="Times New Roman"/>
          <w:sz w:val="24"/>
          <w:szCs w:val="24"/>
        </w:rPr>
        <w:t>циональные состояния окружающих;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Pr="00814620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навыков</w:t>
      </w:r>
      <w:r w:rsidRPr="00814620">
        <w:rPr>
          <w:rFonts w:ascii="Times New Roman" w:hAnsi="Times New Roman"/>
          <w:sz w:val="24"/>
          <w:szCs w:val="24"/>
        </w:rPr>
        <w:t xml:space="preserve"> регулирова</w:t>
      </w:r>
      <w:r>
        <w:rPr>
          <w:rFonts w:ascii="Times New Roman" w:hAnsi="Times New Roman"/>
          <w:sz w:val="24"/>
          <w:szCs w:val="24"/>
        </w:rPr>
        <w:t>ния</w:t>
      </w:r>
      <w:r w:rsidRPr="00814620">
        <w:rPr>
          <w:rFonts w:ascii="Times New Roman" w:hAnsi="Times New Roman"/>
          <w:sz w:val="24"/>
          <w:szCs w:val="24"/>
        </w:rPr>
        <w:t xml:space="preserve"> эмоциональны</w:t>
      </w:r>
      <w:r>
        <w:rPr>
          <w:rFonts w:ascii="Times New Roman" w:hAnsi="Times New Roman"/>
          <w:sz w:val="24"/>
          <w:szCs w:val="24"/>
        </w:rPr>
        <w:t>х</w:t>
      </w:r>
      <w:r w:rsidRPr="00814620">
        <w:rPr>
          <w:rFonts w:ascii="Times New Roman" w:hAnsi="Times New Roman"/>
          <w:sz w:val="24"/>
          <w:szCs w:val="24"/>
        </w:rPr>
        <w:t xml:space="preserve"> состояни</w:t>
      </w:r>
      <w:r>
        <w:rPr>
          <w:rFonts w:ascii="Times New Roman" w:hAnsi="Times New Roman"/>
          <w:sz w:val="24"/>
          <w:szCs w:val="24"/>
        </w:rPr>
        <w:t>й</w:t>
      </w:r>
      <w:r w:rsidRPr="0081462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контроля своего поведения;</w:t>
      </w:r>
    </w:p>
    <w:p w:rsidR="00337E13" w:rsidRPr="00814620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</w:t>
      </w:r>
      <w:r w:rsidRPr="00814620">
        <w:rPr>
          <w:rFonts w:ascii="Times New Roman" w:hAnsi="Times New Roman"/>
          <w:sz w:val="24"/>
          <w:szCs w:val="24"/>
        </w:rPr>
        <w:t>ормирование и укрепление антинаркотических установок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Pr="00814620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навыков б</w:t>
      </w:r>
      <w:r w:rsidRPr="00814620">
        <w:rPr>
          <w:rFonts w:ascii="Times New Roman" w:hAnsi="Times New Roman"/>
          <w:sz w:val="24"/>
          <w:szCs w:val="24"/>
        </w:rPr>
        <w:t>езопасно</w:t>
      </w:r>
      <w:r>
        <w:rPr>
          <w:rFonts w:ascii="Times New Roman" w:hAnsi="Times New Roman"/>
          <w:sz w:val="24"/>
          <w:szCs w:val="24"/>
        </w:rPr>
        <w:t>го</w:t>
      </w:r>
      <w:r w:rsidRPr="00814620">
        <w:rPr>
          <w:rFonts w:ascii="Times New Roman" w:hAnsi="Times New Roman"/>
          <w:sz w:val="24"/>
          <w:szCs w:val="24"/>
        </w:rPr>
        <w:t xml:space="preserve"> поведени</w:t>
      </w:r>
      <w:r>
        <w:rPr>
          <w:rFonts w:ascii="Times New Roman" w:hAnsi="Times New Roman"/>
          <w:sz w:val="24"/>
          <w:szCs w:val="24"/>
        </w:rPr>
        <w:t>я</w:t>
      </w:r>
      <w:r w:rsidRPr="00814620">
        <w:rPr>
          <w:rFonts w:ascii="Times New Roman" w:hAnsi="Times New Roman"/>
          <w:sz w:val="24"/>
          <w:szCs w:val="24"/>
        </w:rPr>
        <w:t xml:space="preserve"> в ситуациях, связанных с возможностью неблагоприятного воздействия на здоровье ребенка ПАВ или лиц, находящихся в состоянии алкогольно</w:t>
      </w:r>
      <w:r>
        <w:rPr>
          <w:rFonts w:ascii="Times New Roman" w:hAnsi="Times New Roman"/>
          <w:sz w:val="24"/>
          <w:szCs w:val="24"/>
        </w:rPr>
        <w:t>го или наркотического опьянения;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навыков б</w:t>
      </w:r>
      <w:r w:rsidRPr="00814620">
        <w:rPr>
          <w:rFonts w:ascii="Times New Roman" w:hAnsi="Times New Roman"/>
          <w:sz w:val="24"/>
          <w:szCs w:val="24"/>
        </w:rPr>
        <w:t>езопасно</w:t>
      </w:r>
      <w:r>
        <w:rPr>
          <w:rFonts w:ascii="Times New Roman" w:hAnsi="Times New Roman"/>
          <w:sz w:val="24"/>
          <w:szCs w:val="24"/>
        </w:rPr>
        <w:t>го</w:t>
      </w:r>
      <w:r w:rsidRPr="00814620">
        <w:rPr>
          <w:rFonts w:ascii="Times New Roman" w:hAnsi="Times New Roman"/>
          <w:sz w:val="24"/>
          <w:szCs w:val="24"/>
        </w:rPr>
        <w:t xml:space="preserve"> поведени</w:t>
      </w:r>
      <w:r>
        <w:rPr>
          <w:rFonts w:ascii="Times New Roman" w:hAnsi="Times New Roman"/>
          <w:sz w:val="24"/>
          <w:szCs w:val="24"/>
        </w:rPr>
        <w:t>я</w:t>
      </w:r>
      <w:r w:rsidRPr="00814620">
        <w:rPr>
          <w:rFonts w:ascii="Times New Roman" w:hAnsi="Times New Roman"/>
          <w:sz w:val="24"/>
          <w:szCs w:val="24"/>
        </w:rPr>
        <w:t xml:space="preserve"> в ситуациях, связанных с риском вовлечения реб</w:t>
      </w:r>
      <w:r>
        <w:rPr>
          <w:rFonts w:ascii="Times New Roman" w:hAnsi="Times New Roman"/>
          <w:sz w:val="24"/>
          <w:szCs w:val="24"/>
        </w:rPr>
        <w:t>енка в наркотизацию (пробы ПАВ);</w:t>
      </w:r>
    </w:p>
    <w:p w:rsidR="00337E13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</w:t>
      </w:r>
      <w:r w:rsidRPr="00814620">
        <w:rPr>
          <w:rFonts w:ascii="Times New Roman" w:hAnsi="Times New Roman"/>
          <w:sz w:val="24"/>
          <w:szCs w:val="24"/>
        </w:rPr>
        <w:t xml:space="preserve">азвитие коммуникативных способностей учащихся. </w:t>
      </w:r>
    </w:p>
    <w:p w:rsidR="00BE6749" w:rsidRPr="00814620" w:rsidRDefault="00BE6749" w:rsidP="00BE6749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Проводить занятия по программе могут учителя, социальные работники, психологи, прошедшие подготовку на специализированных курсах, на курсах повышения квалификации по направлению «Профилактика зависимого поведения».    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«Мой выбор».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Ахметова И., Иванова Т., Иоффе А. и др. Мой выбор, учебно-методическое пособие для учителей средней школы, 2-е издание, </w:t>
      </w:r>
      <w:r>
        <w:rPr>
          <w:rFonts w:ascii="Times New Roman" w:hAnsi="Times New Roman"/>
          <w:sz w:val="24"/>
          <w:szCs w:val="24"/>
        </w:rPr>
        <w:t>испр. и доп. -</w:t>
      </w:r>
      <w:r w:rsidRPr="00814620">
        <w:rPr>
          <w:rFonts w:ascii="Times New Roman" w:hAnsi="Times New Roman"/>
          <w:sz w:val="24"/>
          <w:szCs w:val="24"/>
        </w:rPr>
        <w:t xml:space="preserve"> М., ЗАО «Учительская газета», 2001</w:t>
      </w:r>
      <w:r>
        <w:rPr>
          <w:rFonts w:ascii="Times New Roman" w:hAnsi="Times New Roman"/>
          <w:sz w:val="24"/>
          <w:szCs w:val="24"/>
        </w:rPr>
        <w:t>.</w:t>
      </w:r>
      <w:r w:rsidRPr="00814620">
        <w:rPr>
          <w:rFonts w:ascii="Times New Roman" w:hAnsi="Times New Roman"/>
          <w:sz w:val="24"/>
          <w:szCs w:val="24"/>
        </w:rPr>
        <w:t xml:space="preserve">    </w:t>
      </w:r>
    </w:p>
    <w:p w:rsidR="00337E13" w:rsidRPr="00814620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814620">
        <w:rPr>
          <w:rFonts w:ascii="Times New Roman" w:hAnsi="Times New Roman"/>
          <w:sz w:val="24"/>
          <w:szCs w:val="24"/>
        </w:rPr>
        <w:t xml:space="preserve"> Элективный </w:t>
      </w:r>
      <w:r w:rsidR="00BE6749" w:rsidRPr="00814620">
        <w:rPr>
          <w:rFonts w:ascii="Times New Roman" w:hAnsi="Times New Roman"/>
          <w:sz w:val="24"/>
          <w:szCs w:val="24"/>
        </w:rPr>
        <w:t xml:space="preserve">12-часовой </w:t>
      </w:r>
      <w:r w:rsidRPr="00814620">
        <w:rPr>
          <w:rFonts w:ascii="Times New Roman" w:hAnsi="Times New Roman"/>
          <w:sz w:val="24"/>
          <w:szCs w:val="24"/>
        </w:rPr>
        <w:t>курс</w:t>
      </w:r>
      <w:r w:rsidR="00BE6749"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«Мой выбор</w:t>
      </w:r>
      <w:r>
        <w:rPr>
          <w:rFonts w:ascii="Times New Roman" w:hAnsi="Times New Roman"/>
          <w:sz w:val="24"/>
          <w:szCs w:val="24"/>
        </w:rPr>
        <w:t>»</w:t>
      </w:r>
      <w:r w:rsidRPr="00814620">
        <w:rPr>
          <w:rFonts w:ascii="Times New Roman" w:hAnsi="Times New Roman"/>
          <w:sz w:val="24"/>
          <w:szCs w:val="24"/>
        </w:rPr>
        <w:t xml:space="preserve"> рассчитан на работу с учащимися» 8-9-х классов </w:t>
      </w:r>
      <w:r>
        <w:rPr>
          <w:rFonts w:ascii="Times New Roman" w:hAnsi="Times New Roman"/>
          <w:sz w:val="24"/>
          <w:szCs w:val="24"/>
        </w:rPr>
        <w:t>.</w:t>
      </w:r>
    </w:p>
    <w:p w:rsidR="00BE6749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lastRenderedPageBreak/>
        <w:t xml:space="preserve">Цель программы: дать каждому ученику максимально полную информацию о последствиях того или иного варианта выбора, научить его делать свой собственный выбор и принимать на себя ответственность за его последствия.     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Помимо пособия для учителей курс «Мой выбор» предлагает рабочую тетрадь для учеников, которая содержит задания, тесты, кроссворды, дополнительную информацию для учащихся. 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Учебно-методический комплекс «Все цвета, кроме черного».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Авторы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14620">
        <w:rPr>
          <w:rFonts w:ascii="Times New Roman" w:hAnsi="Times New Roman"/>
          <w:sz w:val="24"/>
          <w:szCs w:val="24"/>
        </w:rPr>
        <w:t>Безруких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М.М.,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Макеева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А.Г.,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4620">
        <w:rPr>
          <w:rFonts w:ascii="Times New Roman" w:hAnsi="Times New Roman"/>
          <w:sz w:val="24"/>
          <w:szCs w:val="24"/>
        </w:rPr>
        <w:t>Филиппова Т.А.</w:t>
      </w:r>
      <w:r>
        <w:rPr>
          <w:rFonts w:ascii="Times New Roman" w:hAnsi="Times New Roman"/>
          <w:sz w:val="24"/>
          <w:szCs w:val="24"/>
        </w:rPr>
        <w:t xml:space="preserve"> -</w:t>
      </w:r>
      <w:hyperlink r:id="rId13" w:history="1">
        <w:r w:rsidRPr="00814620">
          <w:rPr>
            <w:rFonts w:ascii="Times New Roman" w:hAnsi="Times New Roman"/>
            <w:sz w:val="24"/>
            <w:szCs w:val="24"/>
          </w:rPr>
          <w:br/>
        </w:r>
        <w:r w:rsidRPr="0081462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Вентана-Граф</w:t>
        </w:r>
      </w:hyperlink>
      <w:r>
        <w:rPr>
          <w:rFonts w:ascii="Times New Roman" w:hAnsi="Times New Roman"/>
          <w:sz w:val="24"/>
          <w:szCs w:val="24"/>
        </w:rPr>
        <w:t>, 2015; М. Просвещение , 2008.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Программа предназначена для учащихся 2 </w:t>
      </w:r>
      <w:r w:rsidR="000E2931">
        <w:rPr>
          <w:rFonts w:ascii="Times New Roman" w:hAnsi="Times New Roman"/>
          <w:sz w:val="24"/>
          <w:szCs w:val="24"/>
        </w:rPr>
        <w:t>-</w:t>
      </w:r>
      <w:r w:rsidRPr="00814620">
        <w:rPr>
          <w:rFonts w:ascii="Times New Roman" w:hAnsi="Times New Roman"/>
          <w:sz w:val="24"/>
          <w:szCs w:val="24"/>
        </w:rPr>
        <w:t xml:space="preserve"> 11 класс</w:t>
      </w:r>
      <w:r w:rsidR="000E2931">
        <w:rPr>
          <w:rFonts w:ascii="Times New Roman" w:hAnsi="Times New Roman"/>
          <w:sz w:val="24"/>
          <w:szCs w:val="24"/>
        </w:rPr>
        <w:t>ов</w:t>
      </w:r>
      <w:r w:rsidRPr="00814620">
        <w:rPr>
          <w:rFonts w:ascii="Times New Roman" w:hAnsi="Times New Roman"/>
          <w:sz w:val="24"/>
          <w:szCs w:val="24"/>
        </w:rPr>
        <w:t xml:space="preserve">. 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Цель программы – формирование у детей навыков эффективной адаптации в обществе, позволяющей в дальнейшем предупредить вредные привычки: курение, употребление алкоголя и наркотиков. </w:t>
      </w:r>
    </w:p>
    <w:p w:rsidR="000E2931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Задачи: формировать умения оценивать себя (свое состояние, поступки, поведение) и других людей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формировать представления об особенностях своего характера, навыков управления своим поведением, эмоциональным состоянием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развивать коммуникативные навыки (умения строить свои отношения с окружающими в разных ситуациях, избегать конфликтов)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формировать умения противостоять негативному давлению со стороны окружающих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пробуждать у детей интерес к различным видам полезной деятельности, позволяющей реализовать потребность в признании, общении, получении новых знаний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просвещать родителей в вопросах развития у детей представлений о здоровом образе жизни, предупреждения вредных привычек. </w:t>
      </w:r>
    </w:p>
    <w:p w:rsidR="00337E13" w:rsidRPr="00BF1F4D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включает методическое пособие, б</w:t>
      </w:r>
      <w:r w:rsidRPr="00814620">
        <w:rPr>
          <w:rFonts w:ascii="Times New Roman" w:hAnsi="Times New Roman"/>
          <w:sz w:val="24"/>
          <w:szCs w:val="24"/>
        </w:rPr>
        <w:t>рошюр</w:t>
      </w:r>
      <w:r>
        <w:rPr>
          <w:rFonts w:ascii="Times New Roman" w:hAnsi="Times New Roman"/>
          <w:sz w:val="24"/>
          <w:szCs w:val="24"/>
        </w:rPr>
        <w:t>у</w:t>
      </w:r>
      <w:r w:rsidRPr="00814620">
        <w:rPr>
          <w:rFonts w:ascii="Times New Roman" w:hAnsi="Times New Roman"/>
          <w:sz w:val="24"/>
          <w:szCs w:val="24"/>
        </w:rPr>
        <w:t xml:space="preserve"> для родителей</w:t>
      </w:r>
      <w:r>
        <w:rPr>
          <w:rFonts w:ascii="Times New Roman" w:hAnsi="Times New Roman"/>
          <w:sz w:val="24"/>
          <w:szCs w:val="24"/>
        </w:rPr>
        <w:t>, р</w:t>
      </w:r>
      <w:r w:rsidRPr="00814620">
        <w:rPr>
          <w:rFonts w:ascii="Times New Roman" w:hAnsi="Times New Roman"/>
          <w:sz w:val="24"/>
          <w:szCs w:val="24"/>
        </w:rPr>
        <w:t>абоч</w:t>
      </w:r>
      <w:r>
        <w:rPr>
          <w:rFonts w:ascii="Times New Roman" w:hAnsi="Times New Roman"/>
          <w:sz w:val="24"/>
          <w:szCs w:val="24"/>
        </w:rPr>
        <w:t>ие</w:t>
      </w:r>
      <w:r w:rsidRPr="00814620">
        <w:rPr>
          <w:rFonts w:ascii="Times New Roman" w:hAnsi="Times New Roman"/>
          <w:sz w:val="24"/>
          <w:szCs w:val="24"/>
        </w:rPr>
        <w:t xml:space="preserve"> </w:t>
      </w:r>
      <w:r w:rsidRPr="00BF1F4D">
        <w:rPr>
          <w:rFonts w:ascii="Times New Roman" w:hAnsi="Times New Roman"/>
          <w:sz w:val="24"/>
          <w:szCs w:val="24"/>
        </w:rPr>
        <w:t>тетради</w:t>
      </w:r>
      <w:r w:rsidRPr="00BF1F4D">
        <w:rPr>
          <w:rFonts w:ascii="Times New Roman" w:hAnsi="Times New Roman"/>
          <w:b/>
          <w:sz w:val="24"/>
          <w:szCs w:val="24"/>
        </w:rPr>
        <w:t xml:space="preserve">. </w:t>
      </w:r>
    </w:p>
    <w:p w:rsidR="00337E13" w:rsidRPr="00BF1F4D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1F4D">
        <w:rPr>
          <w:rFonts w:ascii="Times New Roman" w:hAnsi="Times New Roman"/>
          <w:b/>
          <w:sz w:val="24"/>
          <w:szCs w:val="24"/>
        </w:rPr>
        <w:t>Тренинговая программа «Я – хороший родитель»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Тренинговая программа «Я – хороший родитель»  //Макартычева Г.И. Коррекция деви</w:t>
      </w:r>
      <w:r>
        <w:rPr>
          <w:rFonts w:ascii="Times New Roman" w:hAnsi="Times New Roman"/>
          <w:sz w:val="24"/>
          <w:szCs w:val="24"/>
        </w:rPr>
        <w:t>антного поведения. – СПб.: 2007.</w:t>
      </w:r>
    </w:p>
    <w:p w:rsidR="00337E13" w:rsidRPr="00814620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14620">
        <w:rPr>
          <w:rFonts w:ascii="Times New Roman" w:hAnsi="Times New Roman"/>
          <w:sz w:val="24"/>
          <w:szCs w:val="24"/>
        </w:rPr>
        <w:t xml:space="preserve">Программа ориентирована на развитие родительских компетенций в сфере конструктивного взаимодействия с подростами, формирование системы  знаний о правовой ответственности подростков и родителей за совершение правонарушений и преступлений. </w:t>
      </w:r>
    </w:p>
    <w:p w:rsidR="00337E13" w:rsidRPr="000E2931" w:rsidRDefault="00337E13" w:rsidP="00CD7030">
      <w:pPr>
        <w:pStyle w:val="ac"/>
        <w:numPr>
          <w:ilvl w:val="1"/>
          <w:numId w:val="13"/>
        </w:numPr>
        <w:spacing w:line="36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0E2931">
        <w:rPr>
          <w:rFonts w:ascii="Times New Roman" w:hAnsi="Times New Roman"/>
          <w:b/>
          <w:sz w:val="24"/>
          <w:szCs w:val="24"/>
        </w:rPr>
        <w:t>«Взрослые шаги:  программа социального тренинга</w:t>
      </w:r>
      <w:r w:rsidR="000E2931" w:rsidRPr="000E2931">
        <w:rPr>
          <w:rFonts w:ascii="Times New Roman" w:hAnsi="Times New Roman"/>
          <w:b/>
          <w:sz w:val="24"/>
          <w:szCs w:val="24"/>
        </w:rPr>
        <w:t xml:space="preserve"> </w:t>
      </w:r>
      <w:r w:rsidRPr="000E2931">
        <w:rPr>
          <w:rFonts w:ascii="Times New Roman" w:hAnsi="Times New Roman"/>
          <w:b/>
          <w:sz w:val="24"/>
          <w:szCs w:val="24"/>
        </w:rPr>
        <w:t>для подростков и молодежи»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Авторы: </w:t>
      </w:r>
      <w:r w:rsidRPr="00814620">
        <w:rPr>
          <w:rFonts w:ascii="Times New Roman" w:hAnsi="Times New Roman"/>
          <w:sz w:val="24"/>
          <w:szCs w:val="24"/>
        </w:rPr>
        <w:t xml:space="preserve"> Егорова О.В., Кузнецова Н.А, Харитонова Н.Е., СПб, координаторы проекта «Врачи – детям») - //Социальный тренинг для подростков и молодежи «Взрослые шаги»: Руководство для ведущих групп. – М.: Фонд поддержки детей, находящихся в трудной жизненной ситуации, 2013.   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lastRenderedPageBreak/>
        <w:t xml:space="preserve">Программа направлена на социальную адаптацию несовершеннолетних, понимание причин и последствий аддиктивного поведения,  правонарушений, формирование социально приемлемых форм поведения.  </w:t>
      </w:r>
    </w:p>
    <w:p w:rsidR="00337E13" w:rsidRPr="00814620" w:rsidRDefault="00337E13" w:rsidP="00CD7030">
      <w:pPr>
        <w:pStyle w:val="ac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>«Обучение здоровью»</w:t>
      </w:r>
    </w:p>
    <w:p w:rsidR="000E2931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Проект «Обучение здоровью» в образовательных учреждениях РФ (Л.Ф. Шатохина, М., 2005)</w:t>
      </w:r>
      <w:r>
        <w:rPr>
          <w:rFonts w:ascii="Times New Roman" w:hAnsi="Times New Roman"/>
          <w:sz w:val="24"/>
          <w:szCs w:val="24"/>
        </w:rPr>
        <w:t>.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 Данная программа рассчитана на обучение школьников 1 </w:t>
      </w:r>
      <w:r w:rsidR="000E2931">
        <w:rPr>
          <w:rFonts w:ascii="Times New Roman" w:hAnsi="Times New Roman"/>
          <w:sz w:val="24"/>
          <w:szCs w:val="24"/>
        </w:rPr>
        <w:t>–</w:t>
      </w:r>
      <w:r w:rsidRPr="00814620">
        <w:rPr>
          <w:rFonts w:ascii="Times New Roman" w:hAnsi="Times New Roman"/>
          <w:sz w:val="24"/>
          <w:szCs w:val="24"/>
        </w:rPr>
        <w:t xml:space="preserve"> 11</w:t>
      </w:r>
      <w:r w:rsidR="000E2931">
        <w:rPr>
          <w:rFonts w:ascii="Times New Roman" w:hAnsi="Times New Roman"/>
          <w:sz w:val="24"/>
          <w:szCs w:val="24"/>
        </w:rPr>
        <w:t>-х</w:t>
      </w:r>
      <w:r w:rsidRPr="00814620">
        <w:rPr>
          <w:rFonts w:ascii="Times New Roman" w:hAnsi="Times New Roman"/>
          <w:sz w:val="24"/>
          <w:szCs w:val="24"/>
        </w:rPr>
        <w:t xml:space="preserve"> класс</w:t>
      </w:r>
      <w:r w:rsidR="000E2931">
        <w:rPr>
          <w:rFonts w:ascii="Times New Roman" w:hAnsi="Times New Roman"/>
          <w:sz w:val="24"/>
          <w:szCs w:val="24"/>
        </w:rPr>
        <w:t>ов</w:t>
      </w:r>
      <w:r w:rsidRPr="00814620">
        <w:rPr>
          <w:rFonts w:ascii="Times New Roman" w:hAnsi="Times New Roman"/>
          <w:sz w:val="24"/>
          <w:szCs w:val="24"/>
        </w:rPr>
        <w:t xml:space="preserve">. В процессе обучения дети научатся: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ценить себя и окружающих, действовать, понимая чувства и поведение других людей; - сопереживать чувствам окружающих и действовать, понимая их чувства и поведение;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знать, что разные люди по-разному реагируют на различные ситуации и ощущения;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уметь справляться с собственными эмоциями и эмоциями окружающих, и избегать импульсивного реагирования; - понимать, что люди дома, в классе, на игровой площадке действуют в различных группах, и что поведение одного члена группы затрагивает остальных;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понимать, что такое потеря, разлука или горе в жизни других людей и своей собственной и уметь справляться с этими чувствами;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общаться с окружающими с помощью расширяющегося словаря чувств и эмоций; - работать над дружбой и ценить ее.  </w:t>
      </w:r>
    </w:p>
    <w:p w:rsidR="00337E13" w:rsidRPr="00814620" w:rsidRDefault="000E2931" w:rsidP="00446ACD">
      <w:pPr>
        <w:pStyle w:val="ac"/>
        <w:numPr>
          <w:ilvl w:val="1"/>
          <w:numId w:val="13"/>
        </w:numPr>
        <w:tabs>
          <w:tab w:val="clear" w:pos="1800"/>
          <w:tab w:val="num" w:pos="0"/>
        </w:tabs>
        <w:spacing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14620">
        <w:rPr>
          <w:rFonts w:ascii="Times New Roman" w:hAnsi="Times New Roman"/>
          <w:b/>
          <w:sz w:val="24"/>
          <w:szCs w:val="24"/>
        </w:rPr>
        <w:t xml:space="preserve"> </w:t>
      </w:r>
      <w:r w:rsidR="00337E13" w:rsidRPr="00814620">
        <w:rPr>
          <w:rFonts w:ascii="Times New Roman" w:hAnsi="Times New Roman"/>
          <w:b/>
          <w:sz w:val="24"/>
          <w:szCs w:val="24"/>
        </w:rPr>
        <w:t>«Ровесник-ровеснику».</w:t>
      </w:r>
    </w:p>
    <w:p w:rsidR="00337E13" w:rsidRPr="00814620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Латышев Г.В., Орлова М.В., Яцышин С.М. и др. «Ровесник-ровеснику». Программа подготовки молодежных лидеров. Кн. Смотри по жизни вперед. Руководство по работе с подростками, СПб, «Ars Longa», 2001г</w:t>
      </w:r>
      <w:r>
        <w:rPr>
          <w:rFonts w:ascii="Times New Roman" w:hAnsi="Times New Roman"/>
          <w:sz w:val="24"/>
          <w:szCs w:val="24"/>
        </w:rPr>
        <w:t>.</w:t>
      </w:r>
      <w:r w:rsidRPr="00814620">
        <w:rPr>
          <w:rFonts w:ascii="Times New Roman" w:hAnsi="Times New Roman"/>
          <w:sz w:val="24"/>
          <w:szCs w:val="24"/>
        </w:rPr>
        <w:t xml:space="preserve">   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 «Ровесник-ровеснику». Программа подготовки молодежных лидеров. 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>Цель программы: создание и поддержка молодежного антинаркотического движения с целью формирования адекватного отношения к употреблению наркотиков в среде сверстников.</w:t>
      </w:r>
    </w:p>
    <w:p w:rsidR="00337E13" w:rsidRDefault="00337E13" w:rsidP="00CD7030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 Задачи: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814620">
        <w:rPr>
          <w:rFonts w:ascii="Times New Roman" w:hAnsi="Times New Roman"/>
          <w:sz w:val="24"/>
          <w:szCs w:val="24"/>
        </w:rPr>
        <w:t>одготовка молодежных лидеров для работы в среде сверстников</w:t>
      </w:r>
      <w:r>
        <w:rPr>
          <w:rFonts w:ascii="Times New Roman" w:hAnsi="Times New Roman"/>
          <w:sz w:val="24"/>
          <w:szCs w:val="24"/>
        </w:rPr>
        <w:t>;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 w:rsidRPr="00814620">
        <w:rPr>
          <w:rFonts w:ascii="Times New Roman" w:hAnsi="Times New Roman"/>
          <w:sz w:val="24"/>
          <w:szCs w:val="24"/>
        </w:rPr>
        <w:t>беспечение поддержки движения со стороны педагогов и родителей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</w:t>
      </w:r>
      <w:r w:rsidRPr="00814620">
        <w:rPr>
          <w:rFonts w:ascii="Times New Roman" w:hAnsi="Times New Roman"/>
          <w:sz w:val="24"/>
          <w:szCs w:val="24"/>
        </w:rPr>
        <w:t>озрождение идеи шефства как средства распространения идеологии движения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814620">
        <w:rPr>
          <w:rFonts w:ascii="Times New Roman" w:hAnsi="Times New Roman"/>
          <w:sz w:val="24"/>
          <w:szCs w:val="24"/>
        </w:rPr>
        <w:t>оздание условий, позволяющих молодым людям своими силами вести работу, направленную на снижение уровня потребления ПАВ в подростковой среде</w:t>
      </w:r>
      <w:r>
        <w:rPr>
          <w:rFonts w:ascii="Times New Roman" w:hAnsi="Times New Roman"/>
          <w:sz w:val="24"/>
          <w:szCs w:val="24"/>
        </w:rPr>
        <w:t>;</w:t>
      </w:r>
      <w:r w:rsidRPr="00814620">
        <w:rPr>
          <w:rFonts w:ascii="Times New Roman" w:hAnsi="Times New Roman"/>
          <w:sz w:val="24"/>
          <w:szCs w:val="24"/>
        </w:rPr>
        <w:t xml:space="preserve"> </w:t>
      </w:r>
    </w:p>
    <w:p w:rsidR="00337E13" w:rsidRPr="00814620" w:rsidRDefault="00337E13" w:rsidP="000E2931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462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</w:t>
      </w:r>
      <w:r w:rsidRPr="00814620">
        <w:rPr>
          <w:rFonts w:ascii="Times New Roman" w:hAnsi="Times New Roman"/>
          <w:sz w:val="24"/>
          <w:szCs w:val="24"/>
        </w:rPr>
        <w:t xml:space="preserve">рганизация досуговой деятельности как одного из направлений профилактики употребления наркотиков. </w:t>
      </w:r>
    </w:p>
    <w:p w:rsidR="00337E13" w:rsidRDefault="000E2931" w:rsidP="00CD703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="00337E13" w:rsidRPr="00E269A5">
        <w:rPr>
          <w:rFonts w:ascii="Times New Roman" w:hAnsi="Times New Roman"/>
          <w:sz w:val="24"/>
          <w:szCs w:val="24"/>
        </w:rPr>
        <w:t>р</w:t>
      </w:r>
      <w:r w:rsidR="00337E13">
        <w:rPr>
          <w:rFonts w:ascii="Times New Roman" w:hAnsi="Times New Roman"/>
          <w:sz w:val="24"/>
          <w:szCs w:val="24"/>
        </w:rPr>
        <w:t xml:space="preserve">и организации профилактической работы </w:t>
      </w:r>
      <w:r>
        <w:rPr>
          <w:rFonts w:ascii="Times New Roman" w:hAnsi="Times New Roman"/>
          <w:sz w:val="24"/>
          <w:szCs w:val="24"/>
        </w:rPr>
        <w:t xml:space="preserve">следует </w:t>
      </w:r>
      <w:r w:rsidR="00337E13">
        <w:rPr>
          <w:rFonts w:ascii="Times New Roman" w:hAnsi="Times New Roman"/>
          <w:sz w:val="24"/>
          <w:szCs w:val="24"/>
        </w:rPr>
        <w:t xml:space="preserve">руководствоваться примерными аннотированными перечнями коррекционно-развивающих, профилактических, развивающих, просветительских программ, представленных в </w:t>
      </w:r>
      <w:r w:rsidR="00337E13">
        <w:rPr>
          <w:rFonts w:ascii="Times New Roman" w:hAnsi="Times New Roman"/>
          <w:sz w:val="24"/>
          <w:szCs w:val="24"/>
          <w:lang w:eastAsia="ru-RU"/>
        </w:rPr>
        <w:t xml:space="preserve">«Рекомендациях Министерства образования и </w:t>
      </w:r>
      <w:r w:rsidR="00337E13">
        <w:rPr>
          <w:rFonts w:ascii="Times New Roman" w:hAnsi="Times New Roman"/>
          <w:sz w:val="24"/>
          <w:szCs w:val="24"/>
          <w:lang w:eastAsia="ru-RU"/>
        </w:rPr>
        <w:lastRenderedPageBreak/>
        <w:t>науки РФ органам государственной власти субъектов Российской Федерации в сфере образования по совершенствованию деятельности центров психолого-педагогической, медицинской и социальной помощи» (письмо Минобрнауки России от 10.02.2015 № ВК-268/07</w:t>
      </w:r>
      <w:r w:rsidR="00337E13" w:rsidRPr="0043556B">
        <w:rPr>
          <w:rFonts w:ascii="Times New Roman" w:hAnsi="Times New Roman"/>
          <w:sz w:val="24"/>
          <w:szCs w:val="24"/>
          <w:lang w:eastAsia="ru-RU"/>
        </w:rPr>
        <w:t>)</w:t>
      </w:r>
      <w:r w:rsidR="00337E13">
        <w:rPr>
          <w:rFonts w:ascii="Times New Roman" w:hAnsi="Times New Roman"/>
          <w:sz w:val="24"/>
          <w:szCs w:val="24"/>
          <w:lang w:eastAsia="ru-RU"/>
        </w:rPr>
        <w:t>. Обращаем внимание на то, что содержание программ  формируется педагогом-психологом по результатам психодиагностической работы исключительно в зоне ближайшего развития ребенка. В ходе проведения коррекционно-развивающей, профилактической и просветительской работы целесообразно проводить мониторинг эффективности (динамическую диагностику) с последующей корректировкой содержания программ.</w:t>
      </w:r>
    </w:p>
    <w:p w:rsidR="00337E13" w:rsidRPr="000E2931" w:rsidRDefault="000E2931" w:rsidP="00CD703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="00337E13">
        <w:rPr>
          <w:rFonts w:ascii="Times New Roman" w:hAnsi="Times New Roman"/>
          <w:sz w:val="24"/>
          <w:szCs w:val="24"/>
          <w:lang w:eastAsia="ru-RU"/>
        </w:rPr>
        <w:t xml:space="preserve">акже </w:t>
      </w:r>
      <w:r>
        <w:rPr>
          <w:rFonts w:ascii="Times New Roman" w:hAnsi="Times New Roman"/>
          <w:sz w:val="24"/>
          <w:szCs w:val="24"/>
          <w:lang w:eastAsia="ru-RU"/>
        </w:rPr>
        <w:t xml:space="preserve">рекомендуем использовать </w:t>
      </w:r>
      <w:r w:rsidR="00337E13" w:rsidRPr="000E2931">
        <w:rPr>
          <w:rFonts w:ascii="Times New Roman" w:hAnsi="Times New Roman"/>
          <w:sz w:val="24"/>
          <w:szCs w:val="24"/>
          <w:lang w:eastAsia="ru-RU"/>
        </w:rPr>
        <w:t>разработки педагогов-психологов Республики Крым:</w:t>
      </w:r>
    </w:p>
    <w:p w:rsidR="000E2931" w:rsidRDefault="00337E13" w:rsidP="000E2931">
      <w:pPr>
        <w:pStyle w:val="ac"/>
        <w:spacing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color w:val="00000A"/>
          <w:sz w:val="24"/>
          <w:szCs w:val="24"/>
        </w:rPr>
        <w:t>п</w:t>
      </w:r>
      <w:r w:rsidRPr="0091459E">
        <w:rPr>
          <w:rFonts w:ascii="Times New Roman" w:hAnsi="Times New Roman"/>
          <w:color w:val="00000A"/>
          <w:sz w:val="24"/>
          <w:szCs w:val="24"/>
        </w:rPr>
        <w:t>рограмма «Школа для высокомотивированных родителей по программе обучения психологии и педагогике». Автор-</w:t>
      </w:r>
      <w:r>
        <w:rPr>
          <w:rFonts w:ascii="Times New Roman" w:hAnsi="Times New Roman"/>
          <w:color w:val="00000A"/>
          <w:sz w:val="24"/>
          <w:szCs w:val="24"/>
        </w:rPr>
        <w:t>составитель</w:t>
      </w:r>
      <w:r w:rsidR="000E293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91459E">
        <w:rPr>
          <w:rFonts w:ascii="Times New Roman" w:hAnsi="Times New Roman"/>
          <w:color w:val="00000A"/>
          <w:sz w:val="24"/>
          <w:szCs w:val="24"/>
        </w:rPr>
        <w:t xml:space="preserve">– </w:t>
      </w:r>
      <w:r w:rsidRPr="0091459E">
        <w:rPr>
          <w:rFonts w:ascii="Times New Roman" w:hAnsi="Times New Roman"/>
          <w:b/>
          <w:color w:val="00000A"/>
          <w:sz w:val="24"/>
          <w:szCs w:val="24"/>
        </w:rPr>
        <w:t>Трофимова Оксана Владимировна</w:t>
      </w:r>
      <w:r w:rsidRPr="0091459E">
        <w:rPr>
          <w:rFonts w:ascii="Times New Roman" w:hAnsi="Times New Roman"/>
          <w:color w:val="00000A"/>
          <w:sz w:val="24"/>
          <w:szCs w:val="24"/>
        </w:rPr>
        <w:t>, педагог-психолог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муниципального бюджетного общеобразовательное учреждение</w:t>
      </w:r>
      <w:r w:rsidRPr="0091459E">
        <w:rPr>
          <w:rFonts w:ascii="Times New Roman" w:hAnsi="Times New Roman"/>
          <w:color w:val="00000A"/>
          <w:sz w:val="24"/>
          <w:szCs w:val="24"/>
        </w:rPr>
        <w:t xml:space="preserve"> г. Керчи Республики Крым «Школа № 4 им. А.С. Пушкина». </w:t>
      </w:r>
    </w:p>
    <w:p w:rsidR="000E2931" w:rsidRDefault="000E2931" w:rsidP="000E2931">
      <w:pPr>
        <w:pStyle w:val="ac"/>
        <w:spacing w:line="36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</w:rPr>
      </w:pPr>
      <w:r w:rsidRPr="0091459E">
        <w:rPr>
          <w:rFonts w:ascii="Times New Roman" w:hAnsi="Times New Roman"/>
          <w:color w:val="00000A"/>
          <w:sz w:val="24"/>
          <w:szCs w:val="24"/>
        </w:rPr>
        <w:t xml:space="preserve">Основная цель – создать инициативную группу родителей, которые самостоятельно будут выступать в качестве лекторов. </w:t>
      </w:r>
    </w:p>
    <w:p w:rsidR="00337E13" w:rsidRPr="0091459E" w:rsidRDefault="00337E13" w:rsidP="000E2931">
      <w:pPr>
        <w:pStyle w:val="ac"/>
        <w:spacing w:line="36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</w:rPr>
      </w:pPr>
      <w:r w:rsidRPr="0091459E">
        <w:rPr>
          <w:rFonts w:ascii="Times New Roman" w:hAnsi="Times New Roman"/>
          <w:color w:val="00000A"/>
          <w:sz w:val="24"/>
          <w:szCs w:val="24"/>
        </w:rPr>
        <w:t>Разработан план лекториев, созданы раздаточные материалы (анкеты, рекомендации, памятки). Используются такие методы работы, как тренинг, кейс</w:t>
      </w:r>
      <w:r w:rsidR="000E293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91459E">
        <w:rPr>
          <w:rFonts w:ascii="Times New Roman" w:hAnsi="Times New Roman"/>
          <w:color w:val="00000A"/>
          <w:sz w:val="24"/>
          <w:szCs w:val="24"/>
        </w:rPr>
        <w:t>-</w:t>
      </w:r>
      <w:r w:rsidR="000E293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91459E">
        <w:rPr>
          <w:rFonts w:ascii="Times New Roman" w:hAnsi="Times New Roman"/>
          <w:color w:val="00000A"/>
          <w:sz w:val="24"/>
          <w:szCs w:val="24"/>
        </w:rPr>
        <w:t>стади, дискуссии;</w:t>
      </w:r>
    </w:p>
    <w:p w:rsidR="00337E13" w:rsidRPr="0091459E" w:rsidRDefault="00337E13" w:rsidP="00CD7030">
      <w:pPr>
        <w:pStyle w:val="ac"/>
        <w:spacing w:line="360" w:lineRule="auto"/>
        <w:jc w:val="both"/>
        <w:rPr>
          <w:rFonts w:ascii="Times New Roman" w:hAnsi="Times New Roman"/>
          <w:color w:val="00000A"/>
          <w:sz w:val="24"/>
          <w:szCs w:val="24"/>
        </w:rPr>
      </w:pPr>
      <w:r w:rsidRPr="0091459E">
        <w:rPr>
          <w:rFonts w:ascii="Times New Roman" w:hAnsi="Times New Roman"/>
          <w:color w:val="00000A"/>
          <w:sz w:val="24"/>
          <w:szCs w:val="24"/>
        </w:rPr>
        <w:t xml:space="preserve">- </w:t>
      </w:r>
      <w:r>
        <w:rPr>
          <w:rFonts w:ascii="Times New Roman" w:hAnsi="Times New Roman"/>
          <w:color w:val="00000A"/>
          <w:sz w:val="24"/>
          <w:szCs w:val="24"/>
        </w:rPr>
        <w:t>п</w:t>
      </w:r>
      <w:r w:rsidRPr="0091459E">
        <w:rPr>
          <w:rFonts w:ascii="Times New Roman" w:hAnsi="Times New Roman"/>
          <w:color w:val="00000A"/>
          <w:sz w:val="24"/>
          <w:szCs w:val="24"/>
        </w:rPr>
        <w:t>рограмма лектория школа для высокомотивированных родителей.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459E">
        <w:rPr>
          <w:rFonts w:ascii="Times New Roman" w:hAnsi="Times New Roman"/>
          <w:color w:val="00000A"/>
          <w:sz w:val="24"/>
          <w:szCs w:val="24"/>
        </w:rPr>
        <w:t xml:space="preserve">Автор-разработчик программы и ведущий школы – </w:t>
      </w:r>
      <w:r w:rsidRPr="0091459E">
        <w:rPr>
          <w:rFonts w:ascii="Times New Roman" w:hAnsi="Times New Roman"/>
          <w:b/>
          <w:color w:val="00000A"/>
          <w:sz w:val="24"/>
          <w:szCs w:val="24"/>
        </w:rPr>
        <w:t>Гордиенко Анастасия Владимировна</w:t>
      </w:r>
      <w:r w:rsidRPr="0091459E">
        <w:rPr>
          <w:rFonts w:ascii="Times New Roman" w:hAnsi="Times New Roman"/>
          <w:color w:val="00000A"/>
          <w:sz w:val="24"/>
          <w:szCs w:val="24"/>
        </w:rPr>
        <w:t>, педагог-психолог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муниципального бюджетного дошкольного образовательного учреждение  </w:t>
      </w:r>
      <w:r w:rsidRPr="0091459E">
        <w:rPr>
          <w:rFonts w:ascii="Times New Roman" w:hAnsi="Times New Roman"/>
          <w:color w:val="00000A"/>
          <w:sz w:val="24"/>
          <w:szCs w:val="24"/>
        </w:rPr>
        <w:t>г. Керчи Республики Крым «Детский сад № 14 «Кораблик»;</w:t>
      </w:r>
    </w:p>
    <w:p w:rsidR="00337E13" w:rsidRPr="0091459E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91459E">
        <w:rPr>
          <w:rFonts w:ascii="Times New Roman" w:hAnsi="Times New Roman"/>
          <w:sz w:val="24"/>
          <w:szCs w:val="24"/>
        </w:rPr>
        <w:t>рограмма по обучению родителей (законных представителей) несовершеннолетних детей основам детской психологии и педагогики</w:t>
      </w:r>
      <w:r>
        <w:rPr>
          <w:rFonts w:ascii="Times New Roman" w:hAnsi="Times New Roman"/>
          <w:sz w:val="24"/>
          <w:szCs w:val="24"/>
        </w:rPr>
        <w:t>,</w:t>
      </w:r>
      <w:r w:rsidRPr="0091459E">
        <w:rPr>
          <w:rFonts w:ascii="Times New Roman" w:hAnsi="Times New Roman"/>
          <w:sz w:val="24"/>
          <w:szCs w:val="24"/>
        </w:rPr>
        <w:t xml:space="preserve"> Авторы-разработчики: Кубанова В.Е., </w:t>
      </w:r>
      <w:r w:rsidRPr="0091459E">
        <w:rPr>
          <w:rFonts w:ascii="Times New Roman" w:hAnsi="Times New Roman"/>
          <w:b/>
          <w:sz w:val="24"/>
          <w:szCs w:val="24"/>
        </w:rPr>
        <w:t>Субботина Наталья Сергеевна, педагог-психолог</w:t>
      </w:r>
      <w:r w:rsidRPr="0091459E">
        <w:rPr>
          <w:rFonts w:ascii="Times New Roman" w:hAnsi="Times New Roman"/>
          <w:sz w:val="24"/>
          <w:szCs w:val="24"/>
        </w:rPr>
        <w:t xml:space="preserve">, Самарин И.Ю., социальный педагог 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>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бюджетно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учреждени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«Средняя общеобразовательная школа № 4» муниципального образования городской округ Симферополь Республики Крым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0E2931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рограмма </w:t>
      </w:r>
      <w:r w:rsidRPr="0091459E">
        <w:rPr>
          <w:rFonts w:ascii="Times New Roman" w:hAnsi="Times New Roman"/>
          <w:bCs/>
          <w:sz w:val="24"/>
          <w:szCs w:val="24"/>
        </w:rPr>
        <w:t>курс</w:t>
      </w:r>
      <w:r>
        <w:rPr>
          <w:rFonts w:ascii="Times New Roman" w:hAnsi="Times New Roman"/>
          <w:bCs/>
          <w:sz w:val="24"/>
          <w:szCs w:val="24"/>
        </w:rPr>
        <w:t>ов</w:t>
      </w:r>
      <w:r w:rsidRPr="0091459E">
        <w:rPr>
          <w:rFonts w:ascii="Times New Roman" w:hAnsi="Times New Roman"/>
          <w:bCs/>
          <w:sz w:val="24"/>
          <w:szCs w:val="24"/>
        </w:rPr>
        <w:t xml:space="preserve"> для родителей (законных представителей) воспитанников по основам детской психологии и педагогики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«Успешный родитель», авторы</w:t>
      </w:r>
      <w:r>
        <w:rPr>
          <w:rFonts w:ascii="Times New Roman" w:hAnsi="Times New Roman"/>
          <w:sz w:val="24"/>
          <w:szCs w:val="24"/>
          <w:shd w:val="clear" w:color="auto" w:fill="FFFFFF"/>
        </w:rPr>
        <w:t>-составители: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1459E">
        <w:rPr>
          <w:rFonts w:ascii="Times New Roman" w:hAnsi="Times New Roman"/>
          <w:b/>
          <w:sz w:val="24"/>
          <w:szCs w:val="24"/>
        </w:rPr>
        <w:t>Криницына Ольга Александровна (педагог-психолог</w:t>
      </w:r>
      <w:r w:rsidRPr="0091459E">
        <w:rPr>
          <w:rFonts w:ascii="Times New Roman" w:hAnsi="Times New Roman"/>
          <w:sz w:val="24"/>
          <w:szCs w:val="24"/>
        </w:rPr>
        <w:t>),</w:t>
      </w:r>
      <w:r w:rsidR="000E2931">
        <w:rPr>
          <w:rFonts w:ascii="Times New Roman" w:hAnsi="Times New Roman"/>
          <w:sz w:val="24"/>
          <w:szCs w:val="24"/>
        </w:rPr>
        <w:t xml:space="preserve"> </w:t>
      </w:r>
      <w:r w:rsidRPr="0091459E">
        <w:rPr>
          <w:rFonts w:ascii="Times New Roman" w:hAnsi="Times New Roman"/>
          <w:sz w:val="24"/>
          <w:szCs w:val="24"/>
        </w:rPr>
        <w:t>Гунарь М.В., Мустафаева Л.С., Буракова Н.В.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>Муниципальное бюджетное дошкольное образовательное учреждение "Детский сад компенсирующего вида №37 "Гвоздичка" муниципального образования городской округ Симефрополь Республики Крым</w:t>
      </w:r>
      <w:r w:rsidRPr="0091459E">
        <w:rPr>
          <w:rFonts w:ascii="Times New Roman" w:hAnsi="Times New Roman"/>
          <w:sz w:val="24"/>
          <w:szCs w:val="24"/>
        </w:rPr>
        <w:t xml:space="preserve">. </w:t>
      </w:r>
    </w:p>
    <w:p w:rsidR="000E2931" w:rsidRDefault="00337E13" w:rsidP="000E2931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459E">
        <w:rPr>
          <w:rFonts w:ascii="Times New Roman" w:hAnsi="Times New Roman"/>
          <w:sz w:val="24"/>
          <w:szCs w:val="24"/>
        </w:rPr>
        <w:t xml:space="preserve">Программа обучения родителей по основам детской психологии и педагогики реализуется в рамках ежемесячных заседаний родительского клуба «Растем вместе» и 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дистанционного обучения посредством сети Интернет, размещенной на официальном сайте МБДОУ в виде информационно-методических материалов тематических модулей. </w:t>
      </w:r>
    </w:p>
    <w:p w:rsidR="00337E13" w:rsidRPr="0091459E" w:rsidRDefault="00337E13" w:rsidP="000E2931">
      <w:pPr>
        <w:pStyle w:val="ac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1459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На базе МДОУ реализуется с</w:t>
      </w:r>
      <w:r w:rsidRPr="0091459E">
        <w:rPr>
          <w:rFonts w:ascii="Times New Roman" w:hAnsi="Times New Roman"/>
          <w:sz w:val="24"/>
          <w:szCs w:val="24"/>
        </w:rPr>
        <w:t>овместный игровой практикум для детей и их родителей «В школу вместе», подготовленный педагогом-психологом Криницыной О.А. и учит</w:t>
      </w:r>
      <w:r>
        <w:rPr>
          <w:rFonts w:ascii="Times New Roman" w:hAnsi="Times New Roman"/>
          <w:sz w:val="24"/>
          <w:szCs w:val="24"/>
        </w:rPr>
        <w:t>елем-логопедом Мустафаевой Л.С.;</w:t>
      </w:r>
      <w:r w:rsidRPr="0091459E">
        <w:rPr>
          <w:rFonts w:ascii="Times New Roman" w:hAnsi="Times New Roman"/>
          <w:sz w:val="24"/>
          <w:szCs w:val="24"/>
        </w:rPr>
        <w:t xml:space="preserve"> </w:t>
      </w:r>
    </w:p>
    <w:p w:rsidR="000E2931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сихолого-педагогическая программа «Какие  мальчики и какие девочки», автор-составитель: </w:t>
      </w:r>
      <w:r w:rsidRPr="0091459E">
        <w:rPr>
          <w:rFonts w:ascii="Times New Roman" w:hAnsi="Times New Roman"/>
          <w:b/>
          <w:sz w:val="24"/>
          <w:szCs w:val="24"/>
          <w:shd w:val="clear" w:color="auto" w:fill="FFFFFF"/>
        </w:rPr>
        <w:t>Стефанова Светлана Витальевна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педагог-психолог</w:t>
      </w:r>
      <w:r w:rsidRPr="00137BB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>униципальное бюджетное дошкольное образовательное учреждение "Детский сад общеразвивающего  вида № 13 "Ромашка" муниципального образования городской округ Сим</w:t>
      </w:r>
      <w:r w:rsidR="000E2931">
        <w:rPr>
          <w:rFonts w:ascii="Times New Roman" w:hAnsi="Times New Roman"/>
          <w:sz w:val="24"/>
          <w:szCs w:val="24"/>
          <w:shd w:val="clear" w:color="auto" w:fill="FFFFFF"/>
        </w:rPr>
        <w:t>фе</w:t>
      </w:r>
      <w:r w:rsidRPr="0091459E">
        <w:rPr>
          <w:rFonts w:ascii="Times New Roman" w:hAnsi="Times New Roman"/>
          <w:sz w:val="24"/>
          <w:szCs w:val="24"/>
          <w:shd w:val="clear" w:color="auto" w:fill="FFFFFF"/>
        </w:rPr>
        <w:t xml:space="preserve">рополь Республики Крым. </w:t>
      </w:r>
    </w:p>
    <w:p w:rsidR="00337E13" w:rsidRPr="0091459E" w:rsidRDefault="00337E13" w:rsidP="00CD7030">
      <w:pPr>
        <w:pStyle w:val="ac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1459E">
        <w:rPr>
          <w:rFonts w:ascii="Times New Roman" w:hAnsi="Times New Roman"/>
          <w:sz w:val="24"/>
          <w:szCs w:val="24"/>
          <w:shd w:val="clear" w:color="auto" w:fill="FFFFFF"/>
        </w:rPr>
        <w:t>Цель  программы: развитие самосознания и индивидуальности ребенка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337E13" w:rsidRPr="0091459E" w:rsidRDefault="00337E13" w:rsidP="00CD7030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shd w:val="clear" w:color="auto" w:fill="FFFFFF"/>
        </w:rPr>
        <w:t xml:space="preserve">- </w:t>
      </w:r>
      <w:r>
        <w:rPr>
          <w:color w:val="000000"/>
        </w:rPr>
        <w:t>п</w:t>
      </w:r>
      <w:r w:rsidRPr="0091459E">
        <w:rPr>
          <w:color w:val="000000"/>
        </w:rPr>
        <w:t>рограмма  тренинга "Взаимодействие родителей с детьми", автор-составитель</w:t>
      </w:r>
      <w:r w:rsidR="000E2931">
        <w:rPr>
          <w:color w:val="000000"/>
        </w:rPr>
        <w:t xml:space="preserve"> -</w:t>
      </w:r>
      <w:r w:rsidRPr="0091459E">
        <w:rPr>
          <w:color w:val="000000"/>
        </w:rPr>
        <w:t xml:space="preserve"> </w:t>
      </w:r>
      <w:r w:rsidRPr="0091459E">
        <w:rPr>
          <w:b/>
          <w:color w:val="000000"/>
        </w:rPr>
        <w:t>Лопина Людмила Александровна</w:t>
      </w:r>
      <w:r w:rsidRPr="0091459E">
        <w:rPr>
          <w:color w:val="000000"/>
        </w:rPr>
        <w:t>, педагог-психолог</w:t>
      </w:r>
      <w:r w:rsidRPr="00137BB0">
        <w:rPr>
          <w:shd w:val="clear" w:color="auto" w:fill="FFFFFF"/>
        </w:rPr>
        <w:t xml:space="preserve"> </w:t>
      </w:r>
      <w:r>
        <w:rPr>
          <w:shd w:val="clear" w:color="auto" w:fill="FFFFFF"/>
        </w:rPr>
        <w:t>м</w:t>
      </w:r>
      <w:r w:rsidRPr="0091459E">
        <w:rPr>
          <w:shd w:val="clear" w:color="auto" w:fill="FFFFFF"/>
        </w:rPr>
        <w:t>униципально</w:t>
      </w:r>
      <w:r>
        <w:rPr>
          <w:shd w:val="clear" w:color="auto" w:fill="FFFFFF"/>
        </w:rPr>
        <w:t>го</w:t>
      </w:r>
      <w:r w:rsidRPr="0091459E">
        <w:rPr>
          <w:shd w:val="clear" w:color="auto" w:fill="FFFFFF"/>
        </w:rPr>
        <w:t xml:space="preserve"> бюджетно</w:t>
      </w:r>
      <w:r>
        <w:rPr>
          <w:shd w:val="clear" w:color="auto" w:fill="FFFFFF"/>
        </w:rPr>
        <w:t>го</w:t>
      </w:r>
      <w:r w:rsidRPr="0091459E">
        <w:rPr>
          <w:shd w:val="clear" w:color="auto" w:fill="FFFFFF"/>
        </w:rPr>
        <w:t xml:space="preserve"> дошкольно</w:t>
      </w:r>
      <w:r>
        <w:rPr>
          <w:shd w:val="clear" w:color="auto" w:fill="FFFFFF"/>
        </w:rPr>
        <w:t>го</w:t>
      </w:r>
      <w:r w:rsidRPr="0091459E">
        <w:rPr>
          <w:shd w:val="clear" w:color="auto" w:fill="FFFFFF"/>
        </w:rPr>
        <w:t xml:space="preserve"> образовательно</w:t>
      </w:r>
      <w:r>
        <w:rPr>
          <w:shd w:val="clear" w:color="auto" w:fill="FFFFFF"/>
        </w:rPr>
        <w:t>го</w:t>
      </w:r>
      <w:r w:rsidRPr="0091459E">
        <w:rPr>
          <w:shd w:val="clear" w:color="auto" w:fill="FFFFFF"/>
        </w:rPr>
        <w:t xml:space="preserve"> учреждени</w:t>
      </w:r>
      <w:r>
        <w:rPr>
          <w:shd w:val="clear" w:color="auto" w:fill="FFFFFF"/>
        </w:rPr>
        <w:t>я</w:t>
      </w:r>
      <w:r w:rsidRPr="0091459E">
        <w:rPr>
          <w:shd w:val="clear" w:color="auto" w:fill="FFFFFF"/>
        </w:rPr>
        <w:t xml:space="preserve"> «Детский сад </w:t>
      </w:r>
      <w:r w:rsidRPr="0091459E">
        <w:rPr>
          <w:color w:val="000000"/>
        </w:rPr>
        <w:t xml:space="preserve"> комбинированного вида № 73 «Веснянка» муниципального образования городской округ Симферополь</w:t>
      </w:r>
      <w:r>
        <w:rPr>
          <w:color w:val="000000"/>
        </w:rPr>
        <w:t xml:space="preserve"> республики Крым</w:t>
      </w:r>
      <w:r w:rsidRPr="0091459E">
        <w:rPr>
          <w:color w:val="000000"/>
        </w:rPr>
        <w:t xml:space="preserve">, победитель  2-й выставки-ярмарки психологических идей «Крымский улей», лауреат конкурса в номинации «За лучшую организацию воспитательной работы и внеурочной деятельности в дошкольной образовательной организации–2017», на котором была представлена указанная программа, проходившего в рамках </w:t>
      </w:r>
      <w:r w:rsidRPr="0091459E">
        <w:rPr>
          <w:color w:val="000000"/>
          <w:lang w:val="en-US"/>
        </w:rPr>
        <w:t>IV</w:t>
      </w:r>
      <w:r w:rsidRPr="0091459E">
        <w:rPr>
          <w:color w:val="000000"/>
        </w:rPr>
        <w:t xml:space="preserve"> Всероссийского фестиваля инновационных продуктов в г. Санкт-Петербурге в декабре 2017 г.</w:t>
      </w:r>
      <w:r>
        <w:rPr>
          <w:color w:val="000000"/>
        </w:rPr>
        <w:t>;</w:t>
      </w:r>
    </w:p>
    <w:p w:rsidR="00337E13" w:rsidRPr="0091459E" w:rsidRDefault="00337E13" w:rsidP="000E2931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к</w:t>
      </w:r>
      <w:r w:rsidRPr="0091459E">
        <w:rPr>
          <w:color w:val="000000"/>
        </w:rPr>
        <w:t>оррекционно-развивающая программа по преодолению трудностей в освоении образовательных программ для детей младшего школьного возраста «Увлекательная школа» – лауреат IX Всероссийского конкурса психолого-педагогических программ «Новые технологии для «Новой школы – 2017». Авторы</w:t>
      </w:r>
      <w:r>
        <w:rPr>
          <w:color w:val="000000"/>
        </w:rPr>
        <w:t>-составители</w:t>
      </w:r>
      <w:r w:rsidRPr="0091459E">
        <w:rPr>
          <w:color w:val="000000"/>
        </w:rPr>
        <w:t xml:space="preserve">: директор </w:t>
      </w:r>
      <w:r w:rsidR="000E2931" w:rsidRPr="0091459E">
        <w:rPr>
          <w:color w:val="000000"/>
        </w:rPr>
        <w:t>Государственно</w:t>
      </w:r>
      <w:r w:rsidR="000E2931">
        <w:rPr>
          <w:color w:val="000000"/>
        </w:rPr>
        <w:t>го</w:t>
      </w:r>
      <w:r w:rsidR="000E2931" w:rsidRPr="0091459E">
        <w:rPr>
          <w:color w:val="000000"/>
        </w:rPr>
        <w:t xml:space="preserve"> бюджетно</w:t>
      </w:r>
      <w:r w:rsidR="000E2931">
        <w:rPr>
          <w:color w:val="000000"/>
        </w:rPr>
        <w:t>го</w:t>
      </w:r>
      <w:r w:rsidR="000E2931" w:rsidRPr="0091459E">
        <w:rPr>
          <w:color w:val="000000"/>
        </w:rPr>
        <w:t xml:space="preserve"> учреждени</w:t>
      </w:r>
      <w:r w:rsidR="000E2931">
        <w:rPr>
          <w:color w:val="000000"/>
        </w:rPr>
        <w:t>я</w:t>
      </w:r>
      <w:r w:rsidR="000E2931" w:rsidRPr="0091459E">
        <w:rPr>
          <w:color w:val="000000"/>
        </w:rPr>
        <w:t xml:space="preserve"> Республики Крым «Крымский республиканский центр психолого-педагогического и медико-социального сопровождения»</w:t>
      </w:r>
      <w:r w:rsidR="000E2931">
        <w:rPr>
          <w:color w:val="000000"/>
        </w:rPr>
        <w:t xml:space="preserve"> </w:t>
      </w:r>
      <w:r w:rsidRPr="0091459E">
        <w:rPr>
          <w:color w:val="000000"/>
        </w:rPr>
        <w:t>Звегинцева Ю. В.</w:t>
      </w:r>
      <w:r w:rsidR="000E2931">
        <w:rPr>
          <w:color w:val="000000"/>
        </w:rPr>
        <w:t xml:space="preserve"> и</w:t>
      </w:r>
      <w:r w:rsidRPr="0091459E">
        <w:rPr>
          <w:color w:val="000000"/>
        </w:rPr>
        <w:t xml:space="preserve"> </w:t>
      </w:r>
      <w:r w:rsidRPr="0091459E">
        <w:rPr>
          <w:b/>
        </w:rPr>
        <w:t>педагог-психолог Сеит-Арифова  Суваде  Абдумаликовна</w:t>
      </w:r>
      <w:r w:rsidR="000E2931">
        <w:rPr>
          <w:b/>
        </w:rPr>
        <w:t xml:space="preserve">. </w:t>
      </w:r>
    </w:p>
    <w:p w:rsidR="00337E13" w:rsidRPr="00FB62FA" w:rsidRDefault="00337E13" w:rsidP="00CD7030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B62FA">
        <w:rPr>
          <w:rFonts w:ascii="Times New Roman" w:hAnsi="Times New Roman"/>
          <w:b/>
          <w:sz w:val="24"/>
          <w:szCs w:val="24"/>
        </w:rPr>
        <w:t>Организаци</w:t>
      </w:r>
      <w:r>
        <w:rPr>
          <w:rFonts w:ascii="Times New Roman" w:hAnsi="Times New Roman"/>
          <w:b/>
          <w:sz w:val="24"/>
          <w:szCs w:val="24"/>
        </w:rPr>
        <w:t>я</w:t>
      </w:r>
      <w:r w:rsidRPr="00FB62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рабочего времени</w:t>
      </w:r>
      <w:r w:rsidRPr="00FB62FA">
        <w:rPr>
          <w:rFonts w:ascii="Times New Roman" w:hAnsi="Times New Roman"/>
          <w:b/>
          <w:sz w:val="24"/>
          <w:szCs w:val="24"/>
        </w:rPr>
        <w:t xml:space="preserve"> педагогов-психологов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ставок </w:t>
      </w:r>
      <w:r w:rsidRPr="00E86F8C">
        <w:rPr>
          <w:rFonts w:ascii="Times New Roman" w:hAnsi="Times New Roman"/>
          <w:sz w:val="24"/>
          <w:szCs w:val="24"/>
        </w:rPr>
        <w:t>педагог</w:t>
      </w:r>
      <w:r>
        <w:rPr>
          <w:rFonts w:ascii="Times New Roman" w:hAnsi="Times New Roman"/>
          <w:sz w:val="24"/>
          <w:szCs w:val="24"/>
        </w:rPr>
        <w:t>ов</w:t>
      </w:r>
      <w:r w:rsidRPr="00E86F8C">
        <w:rPr>
          <w:rFonts w:ascii="Times New Roman" w:hAnsi="Times New Roman"/>
          <w:sz w:val="24"/>
          <w:szCs w:val="24"/>
        </w:rPr>
        <w:t>-психолог</w:t>
      </w:r>
      <w:r>
        <w:rPr>
          <w:rFonts w:ascii="Times New Roman" w:hAnsi="Times New Roman"/>
          <w:sz w:val="24"/>
          <w:szCs w:val="24"/>
        </w:rPr>
        <w:t>ов рассчитывается в соответствии с:</w:t>
      </w:r>
    </w:p>
    <w:p w:rsidR="00337E13" w:rsidRPr="00E86F8C" w:rsidRDefault="00337E13" w:rsidP="000E293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2931">
        <w:rPr>
          <w:rFonts w:ascii="Times New Roman" w:hAnsi="Times New Roman"/>
          <w:sz w:val="24"/>
          <w:szCs w:val="24"/>
          <w:highlight w:val="yellow"/>
        </w:rPr>
        <w:t>- Положением о службе практической психологии образования в Российской Федерации, которое не может регламентировать количество ставок психологов, а только рекомендует иметь одного психолога на 500 учащихся;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 xml:space="preserve">  </w:t>
      </w:r>
    </w:p>
    <w:p w:rsidR="00337E13" w:rsidRDefault="00337E13" w:rsidP="000E293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86F8C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ом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ФЗ-273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E86F8C">
        <w:rPr>
          <w:rFonts w:ascii="Times New Roman" w:hAnsi="Times New Roman"/>
          <w:sz w:val="24"/>
          <w:szCs w:val="24"/>
        </w:rPr>
        <w:t>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Федерации», </w:t>
      </w:r>
      <w:r w:rsidRPr="00E86F8C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атья 28, п.3</w:t>
      </w:r>
      <w:r w:rsidRPr="00E86F8C">
        <w:rPr>
          <w:rFonts w:ascii="Times New Roman" w:hAnsi="Times New Roman"/>
          <w:sz w:val="24"/>
          <w:szCs w:val="24"/>
        </w:rPr>
        <w:t>«Компетенция и ответственнос</w:t>
      </w:r>
      <w:r>
        <w:rPr>
          <w:rFonts w:ascii="Times New Roman" w:hAnsi="Times New Roman"/>
          <w:sz w:val="24"/>
          <w:szCs w:val="24"/>
        </w:rPr>
        <w:t>ть образовательного учреждения», которая гласит, что</w:t>
      </w:r>
      <w:r w:rsidRPr="00E86F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компетенции образовательной организации относятся «…</w:t>
      </w:r>
      <w:r w:rsidRPr="00E86F8C">
        <w:rPr>
          <w:rFonts w:ascii="Times New Roman" w:hAnsi="Times New Roman"/>
          <w:sz w:val="24"/>
          <w:szCs w:val="24"/>
        </w:rPr>
        <w:t>4) установление штатного расписания, если иное не установлено нормативными правовыми актами Российской Федерации; 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работников…»</w:t>
      </w:r>
      <w:r>
        <w:rPr>
          <w:rFonts w:ascii="Times New Roman" w:hAnsi="Times New Roman"/>
          <w:sz w:val="24"/>
          <w:szCs w:val="24"/>
        </w:rPr>
        <w:t>.</w:t>
      </w:r>
    </w:p>
    <w:p w:rsidR="00337E13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E86F8C">
        <w:rPr>
          <w:rFonts w:ascii="Times New Roman" w:hAnsi="Times New Roman"/>
          <w:sz w:val="24"/>
          <w:szCs w:val="24"/>
        </w:rPr>
        <w:t>абочее время педагога-психолога распределяется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E86F8C">
        <w:rPr>
          <w:rFonts w:ascii="Times New Roman" w:hAnsi="Times New Roman"/>
          <w:sz w:val="24"/>
          <w:szCs w:val="24"/>
        </w:rPr>
        <w:t xml:space="preserve">огласно Приказу Министерства образования и науки Российской Федерации (Минобрнауки России) от 22 декабря 2014 г. </w:t>
      </w:r>
      <w:r>
        <w:rPr>
          <w:rFonts w:ascii="Times New Roman" w:hAnsi="Times New Roman"/>
          <w:sz w:val="24"/>
          <w:szCs w:val="24"/>
        </w:rPr>
        <w:t xml:space="preserve">        №</w:t>
      </w:r>
      <w:r w:rsidRPr="00E86F8C">
        <w:rPr>
          <w:rFonts w:ascii="Times New Roman" w:hAnsi="Times New Roman"/>
          <w:sz w:val="24"/>
          <w:szCs w:val="24"/>
        </w:rPr>
        <w:t xml:space="preserve"> 1601 </w:t>
      </w:r>
      <w:r>
        <w:rPr>
          <w:rFonts w:ascii="Times New Roman" w:hAnsi="Times New Roman"/>
          <w:sz w:val="24"/>
          <w:szCs w:val="24"/>
        </w:rPr>
        <w:t>«</w:t>
      </w:r>
      <w:r w:rsidRPr="00E86F8C">
        <w:rPr>
          <w:rFonts w:ascii="Times New Roman" w:hAnsi="Times New Roman"/>
          <w:sz w:val="24"/>
          <w:szCs w:val="24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</w:t>
      </w:r>
      <w:r>
        <w:rPr>
          <w:rFonts w:ascii="Times New Roman" w:hAnsi="Times New Roman"/>
          <w:sz w:val="24"/>
          <w:szCs w:val="24"/>
        </w:rPr>
        <w:t xml:space="preserve">овариваемой в трудовом договоре». </w:t>
      </w:r>
      <w:r w:rsidRPr="00E86F8C">
        <w:rPr>
          <w:rFonts w:ascii="Times New Roman" w:hAnsi="Times New Roman"/>
          <w:sz w:val="24"/>
          <w:szCs w:val="24"/>
        </w:rPr>
        <w:t xml:space="preserve">Педагогам-психологам  устанавливается </w:t>
      </w:r>
      <w:r>
        <w:rPr>
          <w:rFonts w:ascii="Times New Roman" w:hAnsi="Times New Roman"/>
          <w:sz w:val="24"/>
          <w:szCs w:val="24"/>
        </w:rPr>
        <w:t xml:space="preserve">норма часов за ставку заработной платы в объеме </w:t>
      </w:r>
      <w:r w:rsidRPr="00E86F8C">
        <w:rPr>
          <w:rFonts w:ascii="Times New Roman" w:hAnsi="Times New Roman"/>
          <w:sz w:val="24"/>
          <w:szCs w:val="24"/>
        </w:rPr>
        <w:t>36 часов в неделю</w:t>
      </w:r>
      <w:r>
        <w:rPr>
          <w:rFonts w:ascii="Times New Roman" w:hAnsi="Times New Roman"/>
          <w:sz w:val="24"/>
          <w:szCs w:val="24"/>
        </w:rPr>
        <w:t xml:space="preserve">. В соответствии с приказом </w:t>
      </w:r>
      <w:r w:rsidRPr="00E86F8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инобрнауки</w:t>
      </w:r>
      <w:r w:rsidRPr="00E86F8C">
        <w:rPr>
          <w:rFonts w:ascii="Times New Roman" w:hAnsi="Times New Roman"/>
          <w:sz w:val="24"/>
          <w:szCs w:val="24"/>
        </w:rPr>
        <w:t xml:space="preserve"> РФ от 01.03.2004г.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F8C">
        <w:rPr>
          <w:rFonts w:ascii="Times New Roman" w:hAnsi="Times New Roman"/>
          <w:sz w:val="24"/>
          <w:szCs w:val="24"/>
        </w:rPr>
        <w:t xml:space="preserve">945  «О режиме рабочего времени и времени отдыха работников образовательных организаций»  </w:t>
      </w:r>
      <w:r>
        <w:rPr>
          <w:rFonts w:ascii="Times New Roman" w:hAnsi="Times New Roman"/>
          <w:sz w:val="24"/>
          <w:szCs w:val="24"/>
        </w:rPr>
        <w:t>р</w:t>
      </w:r>
      <w:r w:rsidRPr="00E86F8C">
        <w:rPr>
          <w:rFonts w:ascii="Times New Roman" w:hAnsi="Times New Roman"/>
          <w:sz w:val="24"/>
          <w:szCs w:val="24"/>
        </w:rPr>
        <w:t>ежим рабочего времени педагогов-психологов в пределах 36</w:t>
      </w:r>
      <w:r>
        <w:rPr>
          <w:rFonts w:ascii="Times New Roman" w:hAnsi="Times New Roman"/>
          <w:sz w:val="24"/>
          <w:szCs w:val="24"/>
        </w:rPr>
        <w:t>-</w:t>
      </w:r>
      <w:r w:rsidRPr="00E86F8C">
        <w:rPr>
          <w:rFonts w:ascii="Times New Roman" w:hAnsi="Times New Roman"/>
          <w:sz w:val="24"/>
          <w:szCs w:val="24"/>
        </w:rPr>
        <w:t xml:space="preserve">часовой рабочей недели </w:t>
      </w:r>
      <w:r>
        <w:rPr>
          <w:rFonts w:ascii="Times New Roman" w:hAnsi="Times New Roman"/>
          <w:sz w:val="24"/>
          <w:szCs w:val="24"/>
        </w:rPr>
        <w:t>«</w:t>
      </w:r>
      <w:r w:rsidRPr="00E86F8C">
        <w:rPr>
          <w:rFonts w:ascii="Times New Roman" w:hAnsi="Times New Roman"/>
          <w:sz w:val="24"/>
          <w:szCs w:val="24"/>
        </w:rPr>
        <w:t xml:space="preserve">регулируется правилами внутреннего трудового распорядка образовательного учреждения с учетом: </w:t>
      </w:r>
    </w:p>
    <w:p w:rsidR="00337E13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 xml:space="preserve">–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 </w:t>
      </w:r>
    </w:p>
    <w:p w:rsidR="00337E13" w:rsidRDefault="00337E13" w:rsidP="00CD703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 xml:space="preserve">– подготовки к индивидуальной и групповой консультативной работе, обработки, анализа и обобщения полученных результатов, заполнения отчетной документации, а также повышения своей квалификации.  </w:t>
      </w:r>
    </w:p>
    <w:p w:rsidR="00337E13" w:rsidRPr="00E86F8C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86F8C">
        <w:rPr>
          <w:rFonts w:ascii="Times New Roman" w:hAnsi="Times New Roman"/>
          <w:sz w:val="24"/>
          <w:szCs w:val="24"/>
        </w:rPr>
        <w:t xml:space="preserve">ыполнение указанной работы педагогом-психологом может осуществляться как непосредственно в образовательном учреждении, так и за его пределами» </w:t>
      </w:r>
    </w:p>
    <w:p w:rsidR="00337E13" w:rsidRPr="00E86F8C" w:rsidRDefault="00337E13" w:rsidP="00CD703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86F8C">
        <w:rPr>
          <w:rFonts w:ascii="Times New Roman" w:hAnsi="Times New Roman"/>
          <w:sz w:val="24"/>
          <w:szCs w:val="24"/>
        </w:rPr>
        <w:t xml:space="preserve">Письма Минобразования России № 3 от 01.03.99 и № 27/970–6 от 01.03.2000 «Об использовании рабочего времени педагога-психолога образовательного учреждения» считать утратившими силу. </w:t>
      </w:r>
    </w:p>
    <w:p w:rsidR="00337E13" w:rsidRDefault="00337E13" w:rsidP="00CD7030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>Перечень электронных ресурсов нормативно-правовой и методической направленности представлен в методическом письме «</w:t>
      </w:r>
      <w:r w:rsidR="00446ACD">
        <w:rPr>
          <w:rFonts w:ascii="Times New Roman" w:hAnsi="Times New Roman"/>
          <w:b/>
          <w:sz w:val="24"/>
          <w:szCs w:val="24"/>
          <w:lang w:eastAsia="ru-RU"/>
        </w:rPr>
        <w:t>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 особенностях функционирования психологической службы в 2017/2018 учебном году» </w:t>
      </w:r>
      <w:hyperlink r:id="rId14" w:history="1">
        <w:r w:rsidRPr="00CA0139">
          <w:rPr>
            <w:rStyle w:val="a3"/>
            <w:rFonts w:ascii="Times New Roman" w:hAnsi="Times New Roman"/>
            <w:b/>
            <w:sz w:val="24"/>
            <w:szCs w:val="24"/>
            <w:lang w:eastAsia="ru-RU"/>
          </w:rPr>
          <w:t>http://krippo.ru/files/metod/prog2018/psych.docx</w:t>
        </w:r>
      </w:hyperlink>
      <w:r>
        <w:rPr>
          <w:rFonts w:ascii="Times New Roman" w:hAnsi="Times New Roman"/>
          <w:b/>
          <w:sz w:val="24"/>
          <w:szCs w:val="24"/>
          <w:lang w:eastAsia="ru-RU"/>
        </w:rPr>
        <w:t xml:space="preserve"> .</w:t>
      </w:r>
    </w:p>
    <w:p w:rsidR="00446ACD" w:rsidRDefault="00446ACD" w:rsidP="00CD703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37E13" w:rsidRDefault="00337E13" w:rsidP="00CD70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Методисты Центра по воспитательной работе</w:t>
      </w:r>
      <w:r w:rsidR="00446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446ACD" w:rsidRDefault="00337E13" w:rsidP="00CD703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основам здоровья ГБОУ ДПО РК КРИППО                            </w:t>
      </w:r>
      <w:r w:rsidR="00446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М.Е. Ижецкая, </w:t>
      </w:r>
    </w:p>
    <w:p w:rsidR="00337E13" w:rsidRPr="00814620" w:rsidRDefault="00337E13" w:rsidP="00446ACD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С.Г. Нагребецкая</w:t>
      </w:r>
    </w:p>
    <w:sectPr w:rsidR="00337E13" w:rsidRPr="00814620" w:rsidSect="00CD70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40" w:right="851" w:bottom="851" w:left="1134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DB" w:rsidRDefault="00EB4DDB" w:rsidP="00D81C8A">
      <w:pPr>
        <w:spacing w:after="0" w:line="240" w:lineRule="auto"/>
      </w:pPr>
      <w:r>
        <w:separator/>
      </w:r>
    </w:p>
  </w:endnote>
  <w:endnote w:type="continuationSeparator" w:id="0">
    <w:p w:rsidR="00EB4DDB" w:rsidRDefault="00EB4DDB" w:rsidP="00D8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3" w:rsidRDefault="00337E1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3" w:rsidRDefault="000D20E6">
    <w:pPr>
      <w:pStyle w:val="a9"/>
      <w:jc w:val="right"/>
    </w:pPr>
    <w:fldSimple w:instr="PAGE   \* MERGEFORMAT">
      <w:r w:rsidR="00B8777C">
        <w:rPr>
          <w:noProof/>
        </w:rPr>
        <w:t>1</w:t>
      </w:r>
    </w:fldSimple>
  </w:p>
  <w:p w:rsidR="00337E13" w:rsidRDefault="00337E1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3" w:rsidRDefault="00337E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DB" w:rsidRDefault="00EB4DDB" w:rsidP="00D81C8A">
      <w:pPr>
        <w:spacing w:after="0" w:line="240" w:lineRule="auto"/>
      </w:pPr>
      <w:r>
        <w:separator/>
      </w:r>
    </w:p>
  </w:footnote>
  <w:footnote w:type="continuationSeparator" w:id="0">
    <w:p w:rsidR="00EB4DDB" w:rsidRDefault="00EB4DDB" w:rsidP="00D8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3" w:rsidRDefault="00337E1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3" w:rsidRDefault="00337E1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E13" w:rsidRDefault="00337E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F7F"/>
    <w:multiLevelType w:val="multilevel"/>
    <w:tmpl w:val="9DD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D7AFC"/>
    <w:multiLevelType w:val="hybridMultilevel"/>
    <w:tmpl w:val="AE6E3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E21948"/>
    <w:multiLevelType w:val="multilevel"/>
    <w:tmpl w:val="3E78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E4B98"/>
    <w:multiLevelType w:val="hybridMultilevel"/>
    <w:tmpl w:val="331E7ACC"/>
    <w:lvl w:ilvl="0" w:tplc="8B9077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9A4CC7"/>
    <w:multiLevelType w:val="hybridMultilevel"/>
    <w:tmpl w:val="CB786398"/>
    <w:lvl w:ilvl="0" w:tplc="53BCC5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17407B"/>
    <w:multiLevelType w:val="multilevel"/>
    <w:tmpl w:val="F6DC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30F10"/>
    <w:multiLevelType w:val="multilevel"/>
    <w:tmpl w:val="362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E6993"/>
    <w:multiLevelType w:val="multilevel"/>
    <w:tmpl w:val="07DC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75A4D"/>
    <w:multiLevelType w:val="multilevel"/>
    <w:tmpl w:val="013C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FE6305"/>
    <w:multiLevelType w:val="hybridMultilevel"/>
    <w:tmpl w:val="05200686"/>
    <w:lvl w:ilvl="0" w:tplc="B3A2E35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2DE77EB"/>
    <w:multiLevelType w:val="multilevel"/>
    <w:tmpl w:val="99D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5F137E"/>
    <w:multiLevelType w:val="multilevel"/>
    <w:tmpl w:val="0F9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FD6794"/>
    <w:multiLevelType w:val="hybridMultilevel"/>
    <w:tmpl w:val="B442D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52431B"/>
    <w:multiLevelType w:val="hybridMultilevel"/>
    <w:tmpl w:val="4CDA9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A06EFE"/>
    <w:multiLevelType w:val="multilevel"/>
    <w:tmpl w:val="C08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4F2966"/>
    <w:multiLevelType w:val="hybridMultilevel"/>
    <w:tmpl w:val="23DC05C8"/>
    <w:lvl w:ilvl="0" w:tplc="BCDA9AD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ED4433F"/>
    <w:multiLevelType w:val="multilevel"/>
    <w:tmpl w:val="067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B81B79"/>
    <w:multiLevelType w:val="hybridMultilevel"/>
    <w:tmpl w:val="6CA0D094"/>
    <w:lvl w:ilvl="0" w:tplc="B3A2E35C">
      <w:start w:val="1"/>
      <w:numFmt w:val="decimal"/>
      <w:lvlText w:val="%1."/>
      <w:lvlJc w:val="left"/>
      <w:pPr>
        <w:ind w:left="144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8">
    <w:nsid w:val="6DF53104"/>
    <w:multiLevelType w:val="multilevel"/>
    <w:tmpl w:val="5DB2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7F22B4"/>
    <w:multiLevelType w:val="multilevel"/>
    <w:tmpl w:val="3D5A3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732E6D00"/>
    <w:multiLevelType w:val="hybridMultilevel"/>
    <w:tmpl w:val="CACEE144"/>
    <w:lvl w:ilvl="0" w:tplc="E42616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7D4876D5"/>
    <w:multiLevelType w:val="hybridMultilevel"/>
    <w:tmpl w:val="39CA7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1"/>
  </w:num>
  <w:num w:numId="10">
    <w:abstractNumId w:val="8"/>
  </w:num>
  <w:num w:numId="11">
    <w:abstractNumId w:val="10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9"/>
  </w:num>
  <w:num w:numId="17">
    <w:abstractNumId w:val="1"/>
  </w:num>
  <w:num w:numId="18">
    <w:abstractNumId w:val="17"/>
  </w:num>
  <w:num w:numId="19">
    <w:abstractNumId w:val="12"/>
  </w:num>
  <w:num w:numId="20">
    <w:abstractNumId w:val="21"/>
  </w:num>
  <w:num w:numId="21">
    <w:abstractNumId w:val="13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EEF"/>
    <w:rsid w:val="00007A96"/>
    <w:rsid w:val="00017D0F"/>
    <w:rsid w:val="00027EEF"/>
    <w:rsid w:val="00052EFE"/>
    <w:rsid w:val="000650D5"/>
    <w:rsid w:val="000673F9"/>
    <w:rsid w:val="000764AD"/>
    <w:rsid w:val="00077E9C"/>
    <w:rsid w:val="00077F96"/>
    <w:rsid w:val="00081B1F"/>
    <w:rsid w:val="0009078F"/>
    <w:rsid w:val="000939DB"/>
    <w:rsid w:val="000974D2"/>
    <w:rsid w:val="00097EA8"/>
    <w:rsid w:val="000A1AC7"/>
    <w:rsid w:val="000A6BDD"/>
    <w:rsid w:val="000C1A74"/>
    <w:rsid w:val="000C2139"/>
    <w:rsid w:val="000C5C13"/>
    <w:rsid w:val="000D20E6"/>
    <w:rsid w:val="000E2931"/>
    <w:rsid w:val="000E4733"/>
    <w:rsid w:val="000E66F0"/>
    <w:rsid w:val="001103BC"/>
    <w:rsid w:val="00137BB0"/>
    <w:rsid w:val="00154E68"/>
    <w:rsid w:val="00165BA8"/>
    <w:rsid w:val="00182020"/>
    <w:rsid w:val="00194F8E"/>
    <w:rsid w:val="001B04BF"/>
    <w:rsid w:val="001D074C"/>
    <w:rsid w:val="001D5355"/>
    <w:rsid w:val="001E2A0F"/>
    <w:rsid w:val="001F1EA3"/>
    <w:rsid w:val="001F3188"/>
    <w:rsid w:val="001F326F"/>
    <w:rsid w:val="001F469B"/>
    <w:rsid w:val="001F7122"/>
    <w:rsid w:val="00214C72"/>
    <w:rsid w:val="0022056C"/>
    <w:rsid w:val="00233734"/>
    <w:rsid w:val="00242DE6"/>
    <w:rsid w:val="00257E67"/>
    <w:rsid w:val="00267B5E"/>
    <w:rsid w:val="002A3EDC"/>
    <w:rsid w:val="002C499C"/>
    <w:rsid w:val="003027D5"/>
    <w:rsid w:val="00332DCB"/>
    <w:rsid w:val="00337E13"/>
    <w:rsid w:val="00340194"/>
    <w:rsid w:val="00351CAB"/>
    <w:rsid w:val="00355AF9"/>
    <w:rsid w:val="00362129"/>
    <w:rsid w:val="00364C05"/>
    <w:rsid w:val="003972DC"/>
    <w:rsid w:val="003B6B48"/>
    <w:rsid w:val="003C1DF7"/>
    <w:rsid w:val="003D6668"/>
    <w:rsid w:val="003E0A30"/>
    <w:rsid w:val="003E0CFC"/>
    <w:rsid w:val="00400F9F"/>
    <w:rsid w:val="00402B48"/>
    <w:rsid w:val="004074AF"/>
    <w:rsid w:val="00420840"/>
    <w:rsid w:val="00432EBF"/>
    <w:rsid w:val="0043556B"/>
    <w:rsid w:val="00445DC4"/>
    <w:rsid w:val="00446A74"/>
    <w:rsid w:val="00446ACD"/>
    <w:rsid w:val="00447BA3"/>
    <w:rsid w:val="0045261A"/>
    <w:rsid w:val="004A063D"/>
    <w:rsid w:val="004B4EB7"/>
    <w:rsid w:val="004B5CA8"/>
    <w:rsid w:val="004E5E23"/>
    <w:rsid w:val="004F4EF7"/>
    <w:rsid w:val="004F6902"/>
    <w:rsid w:val="005072B4"/>
    <w:rsid w:val="00517F54"/>
    <w:rsid w:val="00530E0A"/>
    <w:rsid w:val="00532327"/>
    <w:rsid w:val="00546C0A"/>
    <w:rsid w:val="00553CEE"/>
    <w:rsid w:val="005570D9"/>
    <w:rsid w:val="00563A49"/>
    <w:rsid w:val="0059042D"/>
    <w:rsid w:val="005B2200"/>
    <w:rsid w:val="005C1308"/>
    <w:rsid w:val="005C25C5"/>
    <w:rsid w:val="005F2A5D"/>
    <w:rsid w:val="00600FAB"/>
    <w:rsid w:val="006132AD"/>
    <w:rsid w:val="006270F0"/>
    <w:rsid w:val="00635A79"/>
    <w:rsid w:val="00653533"/>
    <w:rsid w:val="006633BB"/>
    <w:rsid w:val="00681766"/>
    <w:rsid w:val="00683674"/>
    <w:rsid w:val="00683E68"/>
    <w:rsid w:val="00694EF5"/>
    <w:rsid w:val="006B3FFC"/>
    <w:rsid w:val="006D6F54"/>
    <w:rsid w:val="006F3284"/>
    <w:rsid w:val="00714A1A"/>
    <w:rsid w:val="00715512"/>
    <w:rsid w:val="0073561F"/>
    <w:rsid w:val="00736419"/>
    <w:rsid w:val="007460BA"/>
    <w:rsid w:val="007518A7"/>
    <w:rsid w:val="0079543F"/>
    <w:rsid w:val="007A4CD1"/>
    <w:rsid w:val="007B3585"/>
    <w:rsid w:val="007B35EF"/>
    <w:rsid w:val="007B40C1"/>
    <w:rsid w:val="007B4376"/>
    <w:rsid w:val="007D5E2C"/>
    <w:rsid w:val="0081063B"/>
    <w:rsid w:val="00814620"/>
    <w:rsid w:val="00822745"/>
    <w:rsid w:val="008327BA"/>
    <w:rsid w:val="00835503"/>
    <w:rsid w:val="00850F69"/>
    <w:rsid w:val="00875BBC"/>
    <w:rsid w:val="00887D68"/>
    <w:rsid w:val="0089128C"/>
    <w:rsid w:val="008946EC"/>
    <w:rsid w:val="00895E1E"/>
    <w:rsid w:val="008C298F"/>
    <w:rsid w:val="008C3AE3"/>
    <w:rsid w:val="008C7616"/>
    <w:rsid w:val="008E2470"/>
    <w:rsid w:val="0091459E"/>
    <w:rsid w:val="00921949"/>
    <w:rsid w:val="00923557"/>
    <w:rsid w:val="009277CB"/>
    <w:rsid w:val="00935E6C"/>
    <w:rsid w:val="00960B92"/>
    <w:rsid w:val="00965B3C"/>
    <w:rsid w:val="00967ABD"/>
    <w:rsid w:val="0098634B"/>
    <w:rsid w:val="009920B1"/>
    <w:rsid w:val="00994610"/>
    <w:rsid w:val="009977F1"/>
    <w:rsid w:val="009A1AE1"/>
    <w:rsid w:val="009B40CE"/>
    <w:rsid w:val="009C72E9"/>
    <w:rsid w:val="009D2EA3"/>
    <w:rsid w:val="009D3740"/>
    <w:rsid w:val="009D5F8D"/>
    <w:rsid w:val="009E7693"/>
    <w:rsid w:val="00A03130"/>
    <w:rsid w:val="00A35D08"/>
    <w:rsid w:val="00A36FCD"/>
    <w:rsid w:val="00A40DAF"/>
    <w:rsid w:val="00A455E3"/>
    <w:rsid w:val="00A509B8"/>
    <w:rsid w:val="00A63E78"/>
    <w:rsid w:val="00A875D4"/>
    <w:rsid w:val="00A94D7E"/>
    <w:rsid w:val="00AC2211"/>
    <w:rsid w:val="00AC4E73"/>
    <w:rsid w:val="00B120C8"/>
    <w:rsid w:val="00B317E6"/>
    <w:rsid w:val="00B363D7"/>
    <w:rsid w:val="00B40A95"/>
    <w:rsid w:val="00B47D81"/>
    <w:rsid w:val="00B56387"/>
    <w:rsid w:val="00B60227"/>
    <w:rsid w:val="00B63C64"/>
    <w:rsid w:val="00B66B64"/>
    <w:rsid w:val="00B81ACD"/>
    <w:rsid w:val="00B8777C"/>
    <w:rsid w:val="00B940F7"/>
    <w:rsid w:val="00B955BA"/>
    <w:rsid w:val="00B9592A"/>
    <w:rsid w:val="00BB2435"/>
    <w:rsid w:val="00BB427E"/>
    <w:rsid w:val="00BD7546"/>
    <w:rsid w:val="00BE6749"/>
    <w:rsid w:val="00BF1F4D"/>
    <w:rsid w:val="00C1000C"/>
    <w:rsid w:val="00C25AD8"/>
    <w:rsid w:val="00C273BF"/>
    <w:rsid w:val="00C57639"/>
    <w:rsid w:val="00C659C5"/>
    <w:rsid w:val="00C70C98"/>
    <w:rsid w:val="00C758B0"/>
    <w:rsid w:val="00C75D3F"/>
    <w:rsid w:val="00CA0139"/>
    <w:rsid w:val="00CC2C65"/>
    <w:rsid w:val="00CD046C"/>
    <w:rsid w:val="00CD7030"/>
    <w:rsid w:val="00CE035F"/>
    <w:rsid w:val="00CF0276"/>
    <w:rsid w:val="00CF5FA5"/>
    <w:rsid w:val="00D1598C"/>
    <w:rsid w:val="00D31DA4"/>
    <w:rsid w:val="00D33F83"/>
    <w:rsid w:val="00D36E3B"/>
    <w:rsid w:val="00D433D2"/>
    <w:rsid w:val="00D433E7"/>
    <w:rsid w:val="00D470E2"/>
    <w:rsid w:val="00D50FF0"/>
    <w:rsid w:val="00D80704"/>
    <w:rsid w:val="00D81A55"/>
    <w:rsid w:val="00D81C8A"/>
    <w:rsid w:val="00D86576"/>
    <w:rsid w:val="00DC693C"/>
    <w:rsid w:val="00DD4ED6"/>
    <w:rsid w:val="00DE722D"/>
    <w:rsid w:val="00E13133"/>
    <w:rsid w:val="00E269A5"/>
    <w:rsid w:val="00E33710"/>
    <w:rsid w:val="00E43716"/>
    <w:rsid w:val="00E47622"/>
    <w:rsid w:val="00E71315"/>
    <w:rsid w:val="00E86F8C"/>
    <w:rsid w:val="00EA03F2"/>
    <w:rsid w:val="00EB0CAF"/>
    <w:rsid w:val="00EB4DDB"/>
    <w:rsid w:val="00EB6926"/>
    <w:rsid w:val="00EB70F5"/>
    <w:rsid w:val="00EC21A9"/>
    <w:rsid w:val="00EF5CEB"/>
    <w:rsid w:val="00F022E8"/>
    <w:rsid w:val="00F320C8"/>
    <w:rsid w:val="00F33A85"/>
    <w:rsid w:val="00F3561F"/>
    <w:rsid w:val="00F4720B"/>
    <w:rsid w:val="00F572F0"/>
    <w:rsid w:val="00F6072C"/>
    <w:rsid w:val="00F60763"/>
    <w:rsid w:val="00F65B6D"/>
    <w:rsid w:val="00F90CDF"/>
    <w:rsid w:val="00FB62FA"/>
    <w:rsid w:val="00FC2AE2"/>
    <w:rsid w:val="00FD0C16"/>
    <w:rsid w:val="00FE0022"/>
    <w:rsid w:val="00FE14F3"/>
    <w:rsid w:val="00FF22DF"/>
    <w:rsid w:val="00FF56A5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3674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1D07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99"/>
    <w:qFormat/>
    <w:rsid w:val="008C298F"/>
    <w:pPr>
      <w:ind w:left="720"/>
      <w:contextualSpacing/>
    </w:pPr>
  </w:style>
  <w:style w:type="paragraph" w:styleId="a7">
    <w:name w:val="header"/>
    <w:basedOn w:val="a"/>
    <w:link w:val="a8"/>
    <w:uiPriority w:val="99"/>
    <w:rsid w:val="00D8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81C8A"/>
    <w:rPr>
      <w:rFonts w:cs="Times New Roman"/>
    </w:rPr>
  </w:style>
  <w:style w:type="paragraph" w:styleId="a9">
    <w:name w:val="footer"/>
    <w:basedOn w:val="a"/>
    <w:link w:val="aa"/>
    <w:uiPriority w:val="99"/>
    <w:rsid w:val="00D8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81C8A"/>
    <w:rPr>
      <w:rFonts w:cs="Times New Roman"/>
    </w:rPr>
  </w:style>
  <w:style w:type="paragraph" w:styleId="ab">
    <w:name w:val="Normal (Web)"/>
    <w:basedOn w:val="a"/>
    <w:uiPriority w:val="99"/>
    <w:rsid w:val="00D81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40194"/>
    <w:rPr>
      <w:rFonts w:cs="Times New Roman"/>
    </w:rPr>
  </w:style>
  <w:style w:type="paragraph" w:styleId="ac">
    <w:name w:val="No Spacing"/>
    <w:link w:val="ad"/>
    <w:uiPriority w:val="99"/>
    <w:qFormat/>
    <w:rsid w:val="001F3188"/>
    <w:rPr>
      <w:rFonts w:eastAsia="Times New Roman"/>
      <w:lang w:eastAsia="en-US"/>
    </w:rPr>
  </w:style>
  <w:style w:type="character" w:customStyle="1" w:styleId="2">
    <w:name w:val="з2 Знак"/>
    <w:basedOn w:val="a0"/>
    <w:link w:val="20"/>
    <w:uiPriority w:val="99"/>
    <w:locked/>
    <w:rsid w:val="001F3188"/>
    <w:rPr>
      <w:rFonts w:cs="Times New Roman"/>
    </w:rPr>
  </w:style>
  <w:style w:type="paragraph" w:customStyle="1" w:styleId="20">
    <w:name w:val="з2"/>
    <w:basedOn w:val="a"/>
    <w:link w:val="2"/>
    <w:uiPriority w:val="99"/>
    <w:rsid w:val="001F3188"/>
  </w:style>
  <w:style w:type="character" w:styleId="ae">
    <w:name w:val="footnote reference"/>
    <w:basedOn w:val="a0"/>
    <w:uiPriority w:val="99"/>
    <w:semiHidden/>
    <w:rsid w:val="001F3188"/>
    <w:rPr>
      <w:rFonts w:cs="Times New Roman"/>
      <w:vertAlign w:val="superscript"/>
    </w:rPr>
  </w:style>
  <w:style w:type="character" w:customStyle="1" w:styleId="11pt2">
    <w:name w:val="Основной текст + 11 pt2"/>
    <w:aliases w:val="Полужирный2"/>
    <w:basedOn w:val="a0"/>
    <w:uiPriority w:val="99"/>
    <w:rsid w:val="001F3188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FontStyle54">
    <w:name w:val="Font Style54"/>
    <w:basedOn w:val="a0"/>
    <w:uiPriority w:val="99"/>
    <w:rsid w:val="001F3188"/>
    <w:rPr>
      <w:rFonts w:ascii="Times New Roman" w:hAnsi="Times New Roman" w:cs="Times New Roman"/>
      <w:sz w:val="22"/>
      <w:szCs w:val="22"/>
    </w:rPr>
  </w:style>
  <w:style w:type="character" w:styleId="af">
    <w:name w:val="Strong"/>
    <w:basedOn w:val="a0"/>
    <w:uiPriority w:val="99"/>
    <w:qFormat/>
    <w:rsid w:val="001F3188"/>
    <w:rPr>
      <w:rFonts w:cs="Times New Roman"/>
      <w:b/>
      <w:bCs/>
    </w:rPr>
  </w:style>
  <w:style w:type="character" w:customStyle="1" w:styleId="a6">
    <w:name w:val="Абзац списка Знак"/>
    <w:link w:val="a5"/>
    <w:uiPriority w:val="99"/>
    <w:locked/>
    <w:rsid w:val="00B940F7"/>
  </w:style>
  <w:style w:type="character" w:customStyle="1" w:styleId="ad">
    <w:name w:val="Без интервала Знак"/>
    <w:link w:val="ac"/>
    <w:uiPriority w:val="99"/>
    <w:locked/>
    <w:rsid w:val="00B940F7"/>
    <w:rPr>
      <w:rFonts w:eastAsia="Times New Roman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psy.ru/2018_05_21" TargetMode="External"/><Relationship Id="rId13" Type="http://schemas.openxmlformats.org/officeDocument/2006/relationships/hyperlink" Target="https://my-shop.ru/shop/producer/247/sort/a/page/1.htm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krippo.ru/practicheskaya-psihologiya/285" TargetMode="External"/><Relationship Id="rId12" Type="http://schemas.openxmlformats.org/officeDocument/2006/relationships/hyperlink" Target="http://edu.pskov.ru/sites/default/files/zdorovie/uchebnoe_posobie_trezvyy_obraz_zhizni_pod_red._s.v._kozudya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m.rk.gov.ru/file/&#1052;&#1077;&#1090;&#1086;&#1076;&#1080;&#1095;&#1077;&#1089;&#1082;&#1080;&#1077;%20&#1088;&#1077;&#1082;&#1086;&#1084;&#1077;&#1085;&#1076;&#1072;&#1094;&#1080;&#1080;%20&#1087;&#1086;%20&#1088;&#1072;&#1073;&#1086;&#1090;&#1077;%20&#1089;%20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azazakonov.ru/doc/?ID=326896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alppp.ru/law/socialnoe-obespechenie-i-socialnoe-strahovanie/87/pismo-minobrazovanija-rf-ot-26-01-2000--22-06-86.html" TargetMode="External"/><Relationship Id="rId14" Type="http://schemas.openxmlformats.org/officeDocument/2006/relationships/hyperlink" Target="http://krippo.ru/files/metod/prog2018/psych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6507</Words>
  <Characters>37095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 особенностях функционирования психологической службы </vt:lpstr>
    </vt:vector>
  </TitlesOfParts>
  <Company>КРИППО</Company>
  <LinksUpToDate>false</LinksUpToDate>
  <CharactersWithSpaces>43515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особенностях функционирования психологической службы</dc:title>
  <dc:creator>каб12</dc:creator>
  <cp:lastModifiedBy>Оля</cp:lastModifiedBy>
  <cp:revision>2</cp:revision>
  <dcterms:created xsi:type="dcterms:W3CDTF">2018-09-11T09:00:00Z</dcterms:created>
  <dcterms:modified xsi:type="dcterms:W3CDTF">2018-09-11T09:00:00Z</dcterms:modified>
</cp:coreProperties>
</file>