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AF" w:rsidRDefault="007674AF" w:rsidP="006C10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Методические рекомендации </w:t>
      </w:r>
    </w:p>
    <w:p w:rsidR="001E2B15" w:rsidRPr="006C1044" w:rsidRDefault="007674AF" w:rsidP="006C10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1E2B15" w:rsidRPr="006C1044">
        <w:rPr>
          <w:b/>
          <w:bCs/>
          <w:sz w:val="24"/>
          <w:szCs w:val="24"/>
        </w:rPr>
        <w:t>б особенностях преподавания физики</w:t>
      </w:r>
    </w:p>
    <w:p w:rsidR="001E2B15" w:rsidRPr="006C1044" w:rsidRDefault="001E2B15" w:rsidP="006C1044">
      <w:pPr>
        <w:jc w:val="center"/>
        <w:rPr>
          <w:b/>
          <w:bCs/>
          <w:sz w:val="24"/>
          <w:szCs w:val="24"/>
        </w:rPr>
      </w:pPr>
      <w:r w:rsidRPr="006C1044">
        <w:rPr>
          <w:b/>
          <w:bCs/>
          <w:sz w:val="24"/>
          <w:szCs w:val="24"/>
        </w:rPr>
        <w:t>в образовательных организациях Республики Крым</w:t>
      </w:r>
    </w:p>
    <w:p w:rsidR="001E2B15" w:rsidRDefault="00725BBA" w:rsidP="006C1044">
      <w:pPr>
        <w:jc w:val="center"/>
        <w:rPr>
          <w:b/>
          <w:bCs/>
          <w:sz w:val="24"/>
          <w:szCs w:val="24"/>
        </w:rPr>
      </w:pPr>
      <w:r w:rsidRPr="006C1044">
        <w:rPr>
          <w:b/>
          <w:bCs/>
          <w:sz w:val="24"/>
          <w:szCs w:val="24"/>
        </w:rPr>
        <w:t>в 2018/2019</w:t>
      </w:r>
      <w:r w:rsidR="001E2B15" w:rsidRPr="006C1044">
        <w:rPr>
          <w:b/>
          <w:bCs/>
          <w:sz w:val="24"/>
          <w:szCs w:val="24"/>
        </w:rPr>
        <w:t xml:space="preserve"> учебном году</w:t>
      </w:r>
    </w:p>
    <w:p w:rsidR="007674AF" w:rsidRPr="006C1044" w:rsidRDefault="007674AF" w:rsidP="006C1044">
      <w:pPr>
        <w:jc w:val="center"/>
        <w:rPr>
          <w:b/>
          <w:bCs/>
          <w:sz w:val="24"/>
          <w:szCs w:val="24"/>
        </w:rPr>
      </w:pPr>
    </w:p>
    <w:p w:rsidR="009C5168" w:rsidRPr="006C1044" w:rsidRDefault="001E2B15" w:rsidP="006C1044">
      <w:pPr>
        <w:tabs>
          <w:tab w:val="left" w:pos="1134"/>
        </w:tabs>
        <w:ind w:left="426" w:firstLine="708"/>
        <w:jc w:val="both"/>
        <w:rPr>
          <w:sz w:val="24"/>
          <w:szCs w:val="24"/>
        </w:rPr>
      </w:pPr>
      <w:r w:rsidRPr="006C1044">
        <w:rPr>
          <w:spacing w:val="-6"/>
          <w:sz w:val="24"/>
          <w:szCs w:val="24"/>
        </w:rPr>
        <w:t>В 201</w:t>
      </w:r>
      <w:r w:rsidR="00725BBA" w:rsidRPr="006C1044">
        <w:rPr>
          <w:spacing w:val="-6"/>
          <w:sz w:val="24"/>
          <w:szCs w:val="24"/>
        </w:rPr>
        <w:t>8</w:t>
      </w:r>
      <w:r w:rsidRPr="006C1044">
        <w:rPr>
          <w:spacing w:val="-6"/>
          <w:sz w:val="24"/>
          <w:szCs w:val="24"/>
        </w:rPr>
        <w:t>/201</w:t>
      </w:r>
      <w:r w:rsidR="00725BBA" w:rsidRPr="006C1044">
        <w:rPr>
          <w:spacing w:val="-6"/>
          <w:sz w:val="24"/>
          <w:szCs w:val="24"/>
        </w:rPr>
        <w:t>9</w:t>
      </w:r>
      <w:r w:rsidRPr="006C1044">
        <w:rPr>
          <w:spacing w:val="-6"/>
          <w:sz w:val="24"/>
          <w:szCs w:val="24"/>
        </w:rPr>
        <w:t xml:space="preserve"> учебном году при организации учебного процесса по физике в общеобразовательных </w:t>
      </w:r>
      <w:r w:rsidR="0080434F" w:rsidRPr="006C1044">
        <w:rPr>
          <w:spacing w:val="-6"/>
          <w:sz w:val="24"/>
          <w:szCs w:val="24"/>
        </w:rPr>
        <w:t>организациях</w:t>
      </w:r>
      <w:r w:rsidRPr="006C1044">
        <w:rPr>
          <w:spacing w:val="-6"/>
          <w:sz w:val="24"/>
          <w:szCs w:val="24"/>
        </w:rPr>
        <w:t xml:space="preserve"> следует руководствоваться </w:t>
      </w:r>
      <w:r w:rsidR="00331240" w:rsidRPr="006C1044">
        <w:rPr>
          <w:spacing w:val="-6"/>
          <w:sz w:val="24"/>
          <w:szCs w:val="24"/>
        </w:rPr>
        <w:t xml:space="preserve">следующими </w:t>
      </w:r>
      <w:r w:rsidR="005A5C24" w:rsidRPr="006C1044">
        <w:rPr>
          <w:sz w:val="24"/>
          <w:szCs w:val="24"/>
        </w:rPr>
        <w:t>законодательными и н</w:t>
      </w:r>
      <w:r w:rsidR="000163A8" w:rsidRPr="006C1044">
        <w:rPr>
          <w:sz w:val="24"/>
          <w:szCs w:val="24"/>
        </w:rPr>
        <w:t xml:space="preserve">ормативно-правовыми документами федерального и регионального уровней. </w:t>
      </w:r>
      <w:r w:rsidR="005A5C24" w:rsidRPr="006C1044">
        <w:rPr>
          <w:sz w:val="24"/>
          <w:szCs w:val="24"/>
        </w:rPr>
        <w:t xml:space="preserve"> </w:t>
      </w:r>
    </w:p>
    <w:p w:rsidR="006C1044" w:rsidRDefault="006C1044" w:rsidP="006C1044">
      <w:pPr>
        <w:pStyle w:val="a6"/>
        <w:jc w:val="center"/>
        <w:rPr>
          <w:b/>
        </w:rPr>
      </w:pPr>
    </w:p>
    <w:p w:rsidR="006C1044" w:rsidRPr="00050084" w:rsidRDefault="006C1044" w:rsidP="006C1044">
      <w:pPr>
        <w:pStyle w:val="a6"/>
        <w:jc w:val="center"/>
        <w:rPr>
          <w:b/>
        </w:rPr>
      </w:pPr>
      <w:r w:rsidRPr="00CF0431">
        <w:rPr>
          <w:b/>
        </w:rPr>
        <w:t>Федеральные документы</w:t>
      </w:r>
    </w:p>
    <w:p w:rsidR="006C1044" w:rsidRDefault="006C1044" w:rsidP="006C1044">
      <w:pPr>
        <w:pStyle w:val="a6"/>
        <w:numPr>
          <w:ilvl w:val="0"/>
          <w:numId w:val="24"/>
        </w:numPr>
        <w:jc w:val="both"/>
      </w:pPr>
      <w:r w:rsidRPr="00050084">
        <w:t>Федеральный закон от 29.12.2012 №273-ФЗ «Об образовании в Российской Федерации».</w:t>
      </w:r>
    </w:p>
    <w:p w:rsidR="006C1044" w:rsidRPr="00050084" w:rsidRDefault="006C1044" w:rsidP="006C1044">
      <w:pPr>
        <w:pStyle w:val="a6"/>
        <w:numPr>
          <w:ilvl w:val="0"/>
          <w:numId w:val="24"/>
        </w:numPr>
        <w:jc w:val="both"/>
      </w:pPr>
      <w:r>
        <w:rPr>
          <w:rFonts w:eastAsia="Calibri"/>
        </w:rPr>
        <w:t>Ф</w:t>
      </w:r>
      <w:r w:rsidRPr="0001234E">
        <w:rPr>
          <w:rFonts w:eastAsia="Calibri"/>
        </w:rPr>
        <w:t>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</w:t>
      </w:r>
      <w:r>
        <w:rPr>
          <w:rFonts w:eastAsia="Calibri"/>
        </w:rPr>
        <w:t xml:space="preserve"> (с изменениями).</w:t>
      </w:r>
    </w:p>
    <w:p w:rsidR="006C1044" w:rsidRDefault="006C1044" w:rsidP="006C1044">
      <w:pPr>
        <w:pStyle w:val="a6"/>
        <w:numPr>
          <w:ilvl w:val="0"/>
          <w:numId w:val="24"/>
        </w:numPr>
        <w:jc w:val="both"/>
      </w:pPr>
      <w:r>
        <w:t>Ф</w:t>
      </w:r>
      <w:r w:rsidRPr="00050084">
        <w:t>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</w:t>
      </w:r>
      <w:r>
        <w:t xml:space="preserve"> (с изменениями).</w:t>
      </w:r>
    </w:p>
    <w:p w:rsidR="006C1044" w:rsidRPr="00050084" w:rsidRDefault="006C1044" w:rsidP="006C1044">
      <w:pPr>
        <w:pStyle w:val="a6"/>
        <w:numPr>
          <w:ilvl w:val="0"/>
          <w:numId w:val="24"/>
        </w:numPr>
        <w:jc w:val="both"/>
      </w:pPr>
      <w:r>
        <w:t>Ф</w:t>
      </w:r>
      <w:r w:rsidRPr="00050084">
        <w:t xml:space="preserve">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</w:t>
      </w:r>
      <w:r>
        <w:t>0</w:t>
      </w:r>
      <w:r w:rsidRPr="00050084">
        <w:t>5</w:t>
      </w:r>
      <w:r>
        <w:t>.03.</w:t>
      </w:r>
      <w:r w:rsidRPr="00050084">
        <w:t>2004 №1089</w:t>
      </w:r>
      <w:r>
        <w:t xml:space="preserve"> (с изменениями).</w:t>
      </w:r>
    </w:p>
    <w:p w:rsidR="006C1044" w:rsidRDefault="006C1044" w:rsidP="006C1044">
      <w:pPr>
        <w:pStyle w:val="a6"/>
        <w:numPr>
          <w:ilvl w:val="0"/>
          <w:numId w:val="24"/>
        </w:numPr>
        <w:jc w:val="both"/>
      </w:pPr>
      <w:r w:rsidRPr="00050084">
        <w:t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</w:t>
      </w:r>
      <w:r>
        <w:t xml:space="preserve"> (в ред. приказа от 17.07.2015 №734).</w:t>
      </w:r>
    </w:p>
    <w:p w:rsidR="006C1044" w:rsidRDefault="006C1044" w:rsidP="006C1044">
      <w:pPr>
        <w:pStyle w:val="a6"/>
        <w:numPr>
          <w:ilvl w:val="0"/>
          <w:numId w:val="24"/>
        </w:numPr>
        <w:jc w:val="both"/>
      </w:pPr>
      <w:r>
        <w:t>Примерная основная образовательная программа начального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</w:t>
      </w:r>
    </w:p>
    <w:p w:rsidR="006C1044" w:rsidRDefault="006C1044" w:rsidP="006C1044">
      <w:pPr>
        <w:pStyle w:val="a6"/>
        <w:numPr>
          <w:ilvl w:val="0"/>
          <w:numId w:val="24"/>
        </w:numPr>
        <w:jc w:val="both"/>
      </w:pPr>
      <w: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</w:t>
      </w:r>
    </w:p>
    <w:p w:rsidR="006C1044" w:rsidRDefault="006C1044" w:rsidP="006C1044">
      <w:pPr>
        <w:pStyle w:val="a6"/>
        <w:numPr>
          <w:ilvl w:val="0"/>
          <w:numId w:val="24"/>
        </w:numPr>
        <w:jc w:val="both"/>
      </w:pPr>
      <w:r>
        <w:t>Ф</w:t>
      </w:r>
      <w:r w:rsidRPr="00050084">
        <w:t>едеральн</w:t>
      </w:r>
      <w:r>
        <w:t>ый</w:t>
      </w:r>
      <w:r w:rsidRPr="00050084">
        <w:t xml:space="preserve"> переч</w:t>
      </w:r>
      <w:r>
        <w:t>ень</w:t>
      </w:r>
      <w:r w:rsidRPr="00050084"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t xml:space="preserve">, утвержденный приказом </w:t>
      </w:r>
      <w:r w:rsidRPr="00050084">
        <w:t>Министерства образования и науки Российской Федерации от 31.03.2014 №253</w:t>
      </w:r>
      <w:r>
        <w:t xml:space="preserve"> (с изменениями).</w:t>
      </w:r>
    </w:p>
    <w:p w:rsidR="006C1044" w:rsidRPr="00D71B82" w:rsidRDefault="006C1044" w:rsidP="006C1044">
      <w:pPr>
        <w:pStyle w:val="a6"/>
        <w:numPr>
          <w:ilvl w:val="0"/>
          <w:numId w:val="24"/>
        </w:numPr>
        <w:jc w:val="both"/>
      </w:pPr>
      <w:r w:rsidRPr="003968F7">
        <w:rPr>
          <w:bCs/>
          <w:color w:val="000000"/>
        </w:rPr>
        <w:t>Приказ Мин</w:t>
      </w:r>
      <w:r>
        <w:rPr>
          <w:bCs/>
          <w:color w:val="000000"/>
        </w:rPr>
        <w:t xml:space="preserve">истерства </w:t>
      </w:r>
      <w:r w:rsidRPr="003968F7">
        <w:rPr>
          <w:bCs/>
          <w:color w:val="000000"/>
        </w:rPr>
        <w:t>обр</w:t>
      </w:r>
      <w:r>
        <w:rPr>
          <w:bCs/>
          <w:color w:val="000000"/>
        </w:rPr>
        <w:t xml:space="preserve">азования и </w:t>
      </w:r>
      <w:r w:rsidRPr="003968F7">
        <w:rPr>
          <w:bCs/>
          <w:color w:val="000000"/>
        </w:rPr>
        <w:t>науки Росси</w:t>
      </w:r>
      <w:r>
        <w:rPr>
          <w:bCs/>
          <w:color w:val="000000"/>
        </w:rPr>
        <w:t>йской Федерации</w:t>
      </w:r>
      <w:r w:rsidRPr="003968F7">
        <w:rPr>
          <w:bCs/>
          <w:color w:val="000000"/>
        </w:rPr>
        <w:t xml:space="preserve"> от </w:t>
      </w:r>
      <w:r>
        <w:rPr>
          <w:bCs/>
          <w:color w:val="000000"/>
        </w:rPr>
        <w:t>09.06.</w:t>
      </w:r>
      <w:r w:rsidRPr="003968F7">
        <w:rPr>
          <w:bCs/>
          <w:color w:val="000000"/>
        </w:rPr>
        <w:t>2016 №</w:t>
      </w:r>
      <w:r>
        <w:rPr>
          <w:bCs/>
          <w:color w:val="000000"/>
        </w:rPr>
        <w:t>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D71B82" w:rsidRDefault="00D71B82" w:rsidP="00D71B82">
      <w:pPr>
        <w:pStyle w:val="a6"/>
        <w:numPr>
          <w:ilvl w:val="0"/>
          <w:numId w:val="24"/>
        </w:numPr>
        <w:jc w:val="both"/>
      </w:pPr>
      <w:r w:rsidRPr="00D71B82">
        <w:rPr>
          <w:color w:val="333333"/>
        </w:rPr>
        <w:t xml:space="preserve">Письмо </w:t>
      </w:r>
      <w:r>
        <w:t>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6C1044" w:rsidRPr="00050084" w:rsidRDefault="006C1044" w:rsidP="006C1044">
      <w:pPr>
        <w:pStyle w:val="a6"/>
        <w:numPr>
          <w:ilvl w:val="0"/>
          <w:numId w:val="24"/>
        </w:numPr>
        <w:jc w:val="both"/>
      </w:pPr>
      <w:r w:rsidRPr="003968F7">
        <w:rPr>
          <w:bCs/>
          <w:color w:val="000000"/>
        </w:rPr>
        <w:t>Приказ Мин</w:t>
      </w:r>
      <w:r>
        <w:rPr>
          <w:bCs/>
          <w:color w:val="000000"/>
        </w:rPr>
        <w:t xml:space="preserve">истерства </w:t>
      </w:r>
      <w:r w:rsidRPr="003968F7">
        <w:rPr>
          <w:bCs/>
          <w:color w:val="000000"/>
        </w:rPr>
        <w:t>обр</w:t>
      </w:r>
      <w:r>
        <w:rPr>
          <w:bCs/>
          <w:color w:val="000000"/>
        </w:rPr>
        <w:t xml:space="preserve">азования и </w:t>
      </w:r>
      <w:r w:rsidRPr="003968F7">
        <w:rPr>
          <w:bCs/>
          <w:color w:val="000000"/>
        </w:rPr>
        <w:t>науки Росси</w:t>
      </w:r>
      <w:r>
        <w:rPr>
          <w:bCs/>
          <w:color w:val="000000"/>
        </w:rPr>
        <w:t>йской Федерации</w:t>
      </w:r>
      <w:r w:rsidRPr="003968F7">
        <w:rPr>
          <w:bCs/>
          <w:color w:val="000000"/>
        </w:rPr>
        <w:t xml:space="preserve"> от 30</w:t>
      </w:r>
      <w:r>
        <w:rPr>
          <w:bCs/>
          <w:color w:val="000000"/>
        </w:rPr>
        <w:t>.03.</w:t>
      </w:r>
      <w:r w:rsidRPr="003968F7">
        <w:rPr>
          <w:bCs/>
          <w:color w:val="000000"/>
        </w:rPr>
        <w:t xml:space="preserve">2016 №336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</w:t>
      </w:r>
      <w:r w:rsidRPr="003968F7">
        <w:rPr>
          <w:bCs/>
          <w:color w:val="000000"/>
        </w:rPr>
        <w:lastRenderedPageBreak/>
        <w:t>критериев его формирования и требований к функциональному оснащению, а также норматива стоимости одного места обучающегося указанными средствами обучения и воспитания».</w:t>
      </w:r>
    </w:p>
    <w:p w:rsidR="006C1044" w:rsidRPr="00050084" w:rsidRDefault="006C1044" w:rsidP="006C1044">
      <w:pPr>
        <w:pStyle w:val="a6"/>
        <w:numPr>
          <w:ilvl w:val="0"/>
          <w:numId w:val="24"/>
        </w:numPr>
        <w:jc w:val="both"/>
        <w:rPr>
          <w:rFonts w:eastAsia="Calibri"/>
        </w:rPr>
      </w:pPr>
      <w:r w:rsidRPr="00050084">
        <w:t>Приказ Министерства здравоохранения и социального развития Российской Федерации от 26.08.2010 №761н «</w:t>
      </w:r>
      <w:r w:rsidRPr="00050084">
        <w:rPr>
          <w:rFonts w:eastAsia="Calibri"/>
        </w:rPr>
        <w:t>Об утверждении Единого квалификационного справочника</w:t>
      </w:r>
      <w:r w:rsidRPr="00050084">
        <w:t xml:space="preserve"> </w:t>
      </w:r>
      <w:r w:rsidRPr="00050084">
        <w:rPr>
          <w:rFonts w:eastAsia="Calibri"/>
        </w:rPr>
        <w:t>должностей руководителей, специалистов и служащих, раздел «Квалификационные характеристики должностей работников</w:t>
      </w:r>
      <w:r w:rsidRPr="00050084">
        <w:t xml:space="preserve"> </w:t>
      </w:r>
      <w:r w:rsidRPr="00050084">
        <w:rPr>
          <w:rFonts w:eastAsia="Calibri"/>
        </w:rPr>
        <w:t>образования»</w:t>
      </w:r>
      <w:r w:rsidRPr="00050084">
        <w:t>.</w:t>
      </w:r>
    </w:p>
    <w:p w:rsidR="006C1044" w:rsidRDefault="006C1044" w:rsidP="006C1044">
      <w:pPr>
        <w:pStyle w:val="a6"/>
        <w:numPr>
          <w:ilvl w:val="0"/>
          <w:numId w:val="24"/>
        </w:numPr>
        <w:jc w:val="both"/>
      </w:pPr>
      <w:r w:rsidRPr="00050084"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6C1044" w:rsidRPr="00865958" w:rsidRDefault="006C1044" w:rsidP="006C1044">
      <w:pPr>
        <w:pStyle w:val="a6"/>
        <w:numPr>
          <w:ilvl w:val="0"/>
          <w:numId w:val="24"/>
        </w:numPr>
        <w:jc w:val="both"/>
      </w:pPr>
      <w:r w:rsidRPr="009503D3">
        <w:rPr>
          <w:color w:val="000000"/>
        </w:rPr>
        <w:t>Постановление Главного государственного санитарного врача Российской Федерации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  <w:r>
        <w:rPr>
          <w:color w:val="000000"/>
        </w:rPr>
        <w:t xml:space="preserve"> (с изменениями).</w:t>
      </w:r>
    </w:p>
    <w:p w:rsidR="00865958" w:rsidRPr="009503D3" w:rsidRDefault="00865958" w:rsidP="00865958">
      <w:pPr>
        <w:pStyle w:val="a6"/>
        <w:numPr>
          <w:ilvl w:val="0"/>
          <w:numId w:val="24"/>
        </w:numPr>
        <w:jc w:val="both"/>
      </w:pPr>
      <w:r w:rsidRPr="00865958">
        <w:rPr>
          <w:color w:val="333333"/>
        </w:rPr>
        <w:t xml:space="preserve">Письмо </w:t>
      </w:r>
      <w:r w:rsidRPr="00865958">
        <w:rPr>
          <w:color w:val="000000"/>
        </w:rPr>
        <w:t xml:space="preserve">Министерства образования и науки Российской Федерации </w:t>
      </w:r>
      <w:r w:rsidRPr="00865958">
        <w:rPr>
          <w:color w:val="333333"/>
        </w:rPr>
        <w:t>от 12.05.2011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6C1044" w:rsidRPr="00395C16" w:rsidRDefault="006C1044" w:rsidP="006C1044">
      <w:pPr>
        <w:pStyle w:val="a6"/>
        <w:numPr>
          <w:ilvl w:val="0"/>
          <w:numId w:val="24"/>
        </w:numPr>
        <w:jc w:val="both"/>
      </w:pPr>
      <w:r w:rsidRPr="00313F06">
        <w:t>Письмо Министерства образования и науки Р</w:t>
      </w:r>
      <w:r>
        <w:t xml:space="preserve">оссийской </w:t>
      </w:r>
      <w:r w:rsidRPr="00313F06">
        <w:t>Ф</w:t>
      </w:r>
      <w:r>
        <w:t xml:space="preserve">едерации </w:t>
      </w:r>
      <w:r w:rsidRPr="00313F06">
        <w:rPr>
          <w:bCs/>
          <w:kern w:val="36"/>
        </w:rPr>
        <w:t>от 18.08.2017 № 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6C1044" w:rsidRDefault="006C1044" w:rsidP="006C1044">
      <w:pPr>
        <w:ind w:left="502"/>
        <w:jc w:val="both"/>
      </w:pPr>
    </w:p>
    <w:p w:rsidR="006C1044" w:rsidRPr="00050084" w:rsidRDefault="006C1044" w:rsidP="006C1044">
      <w:pPr>
        <w:pStyle w:val="a6"/>
        <w:ind w:left="1080"/>
        <w:jc w:val="center"/>
        <w:rPr>
          <w:b/>
        </w:rPr>
      </w:pPr>
      <w:r w:rsidRPr="00CF0431">
        <w:rPr>
          <w:b/>
        </w:rPr>
        <w:t>Региональные документы</w:t>
      </w:r>
    </w:p>
    <w:p w:rsidR="006C1044" w:rsidRPr="00050084" w:rsidRDefault="006C1044" w:rsidP="006C1044">
      <w:pPr>
        <w:pStyle w:val="a6"/>
        <w:numPr>
          <w:ilvl w:val="0"/>
          <w:numId w:val="25"/>
        </w:numPr>
        <w:jc w:val="both"/>
      </w:pPr>
      <w:r w:rsidRPr="00050084">
        <w:t>Закон Республики Крым от 06.07.2015 №131-ЗРК/2015 «Об образовании в Республике Крым».</w:t>
      </w:r>
    </w:p>
    <w:p w:rsidR="006C1044" w:rsidRPr="00050084" w:rsidRDefault="006C1044" w:rsidP="006C1044">
      <w:pPr>
        <w:pStyle w:val="a6"/>
        <w:numPr>
          <w:ilvl w:val="0"/>
          <w:numId w:val="25"/>
        </w:numPr>
        <w:jc w:val="both"/>
      </w:pPr>
      <w:r w:rsidRPr="00050084">
        <w:t xml:space="preserve">Приказ Министерства образования, науки и молодежи Республики Крым от 11.06.2015 №555 «Об утверждении Методических рекомендаций по формированию учебных планов общеобразовательных организаций Республики Крым </w:t>
      </w:r>
      <w:r w:rsidRPr="00D9792F">
        <w:t>на 2015/2016 учебный</w:t>
      </w:r>
      <w:r w:rsidRPr="00050084">
        <w:t xml:space="preserve"> год».</w:t>
      </w:r>
    </w:p>
    <w:p w:rsidR="006C1044" w:rsidRDefault="006C1044" w:rsidP="006C1044">
      <w:pPr>
        <w:pStyle w:val="a6"/>
        <w:numPr>
          <w:ilvl w:val="0"/>
          <w:numId w:val="25"/>
        </w:numPr>
        <w:autoSpaceDE w:val="0"/>
        <w:autoSpaceDN w:val="0"/>
        <w:adjustRightInd w:val="0"/>
        <w:jc w:val="both"/>
      </w:pPr>
      <w:r w:rsidRPr="00313F06">
        <w:t>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(в ред. приказа</w:t>
      </w:r>
      <w:r>
        <w:t xml:space="preserve"> </w:t>
      </w:r>
      <w:r w:rsidRPr="00313F06">
        <w:t>от 16.11.2017 № 29</w:t>
      </w:r>
      <w:r>
        <w:t>09).</w:t>
      </w:r>
    </w:p>
    <w:p w:rsidR="006C1044" w:rsidRPr="00313F06" w:rsidRDefault="006C1044" w:rsidP="006C1044">
      <w:pPr>
        <w:pStyle w:val="a6"/>
        <w:numPr>
          <w:ilvl w:val="0"/>
          <w:numId w:val="25"/>
        </w:numPr>
        <w:jc w:val="both"/>
      </w:pPr>
      <w:r w:rsidRPr="00050084">
        <w:t>Письмо Министерства образования, науки и молодежи Республики Крым от 04.12.2014 №01-14/2014 «Об организации внеурочной деятельности».</w:t>
      </w:r>
    </w:p>
    <w:p w:rsidR="006C1044" w:rsidRPr="00050084" w:rsidRDefault="006C1044" w:rsidP="006C1044">
      <w:pPr>
        <w:pStyle w:val="a6"/>
        <w:numPr>
          <w:ilvl w:val="0"/>
          <w:numId w:val="25"/>
        </w:numPr>
        <w:jc w:val="both"/>
      </w:pPr>
      <w:r w:rsidRPr="00050084">
        <w:t>Письмо Министерства образования, науки и молодежи Республики Крым от 0</w:t>
      </w:r>
      <w:r>
        <w:t>2</w:t>
      </w:r>
      <w:r w:rsidRPr="00050084">
        <w:t>.0</w:t>
      </w:r>
      <w:r>
        <w:t>7</w:t>
      </w:r>
      <w:r w:rsidRPr="00050084">
        <w:t>.2018 №01-14/1</w:t>
      </w:r>
      <w:r>
        <w:t>915</w:t>
      </w:r>
      <w:r w:rsidRPr="00050084">
        <w:t xml:space="preserve"> «Об учебных планах общеобразовательных организаций Республики Крым на 2018/2019 учебный год».</w:t>
      </w:r>
    </w:p>
    <w:p w:rsidR="001D3DD7" w:rsidRPr="006C1044" w:rsidRDefault="001D3DD7" w:rsidP="006C1044">
      <w:pPr>
        <w:jc w:val="both"/>
        <w:rPr>
          <w:sz w:val="24"/>
          <w:szCs w:val="24"/>
        </w:rPr>
      </w:pPr>
    </w:p>
    <w:p w:rsidR="00C23033" w:rsidRPr="00EA54F3" w:rsidRDefault="00725BBA" w:rsidP="006C1044">
      <w:pPr>
        <w:ind w:left="-11" w:firstLine="719"/>
        <w:jc w:val="both"/>
        <w:rPr>
          <w:sz w:val="44"/>
          <w:szCs w:val="24"/>
        </w:rPr>
      </w:pPr>
      <w:r w:rsidRPr="00EA54F3">
        <w:rPr>
          <w:sz w:val="44"/>
          <w:szCs w:val="24"/>
        </w:rPr>
        <w:t>В 2018/2019</w:t>
      </w:r>
      <w:r w:rsidR="001D3DD7" w:rsidRPr="00EA54F3">
        <w:rPr>
          <w:sz w:val="44"/>
          <w:szCs w:val="24"/>
        </w:rPr>
        <w:t xml:space="preserve"> учебном году преподавание физики в 7</w:t>
      </w:r>
      <w:r w:rsidRPr="00EA54F3">
        <w:rPr>
          <w:sz w:val="44"/>
          <w:szCs w:val="24"/>
        </w:rPr>
        <w:t xml:space="preserve"> и 8 классах</w:t>
      </w:r>
      <w:r w:rsidR="001D3DD7" w:rsidRPr="00EA54F3">
        <w:rPr>
          <w:sz w:val="44"/>
          <w:szCs w:val="24"/>
        </w:rPr>
        <w:t xml:space="preserve"> осуществляется в соответствии с </w:t>
      </w:r>
      <w:r w:rsidR="006C1044" w:rsidRPr="00EA54F3">
        <w:rPr>
          <w:sz w:val="44"/>
          <w:szCs w:val="24"/>
        </w:rPr>
        <w:t>федеральным государственным образовательным стандартом основного общего образования (далее – ФГОС ООО)</w:t>
      </w:r>
      <w:r w:rsidRPr="00EA54F3">
        <w:rPr>
          <w:sz w:val="44"/>
          <w:szCs w:val="24"/>
        </w:rPr>
        <w:t xml:space="preserve">, в </w:t>
      </w:r>
      <w:r w:rsidR="004543CB" w:rsidRPr="00EA54F3">
        <w:rPr>
          <w:sz w:val="44"/>
          <w:szCs w:val="24"/>
        </w:rPr>
        <w:t>9</w:t>
      </w:r>
      <w:r w:rsidRPr="00EA54F3">
        <w:rPr>
          <w:sz w:val="44"/>
          <w:szCs w:val="24"/>
        </w:rPr>
        <w:t xml:space="preserve"> классе</w:t>
      </w:r>
      <w:r w:rsidR="006C1044" w:rsidRPr="00EA54F3">
        <w:rPr>
          <w:sz w:val="44"/>
          <w:szCs w:val="24"/>
        </w:rPr>
        <w:t xml:space="preserve"> – </w:t>
      </w:r>
      <w:r w:rsidR="004543CB" w:rsidRPr="00EA54F3">
        <w:rPr>
          <w:sz w:val="44"/>
          <w:szCs w:val="24"/>
        </w:rPr>
        <w:t xml:space="preserve">в соответствии с </w:t>
      </w:r>
      <w:r w:rsidR="006C1044" w:rsidRPr="00EA54F3">
        <w:rPr>
          <w:sz w:val="44"/>
          <w:szCs w:val="24"/>
        </w:rPr>
        <w:t>ф</w:t>
      </w:r>
      <w:r w:rsidR="004543CB" w:rsidRPr="00EA54F3">
        <w:rPr>
          <w:sz w:val="44"/>
          <w:szCs w:val="24"/>
        </w:rPr>
        <w:t>едеральным</w:t>
      </w:r>
      <w:r w:rsidR="00AB683E" w:rsidRPr="00EA54F3">
        <w:rPr>
          <w:sz w:val="44"/>
          <w:szCs w:val="24"/>
        </w:rPr>
        <w:t xml:space="preserve"> компонент</w:t>
      </w:r>
      <w:r w:rsidR="004543CB" w:rsidRPr="00EA54F3">
        <w:rPr>
          <w:sz w:val="44"/>
          <w:szCs w:val="24"/>
        </w:rPr>
        <w:t>ом</w:t>
      </w:r>
      <w:r w:rsidR="00AB683E" w:rsidRPr="00EA54F3">
        <w:rPr>
          <w:sz w:val="44"/>
          <w:szCs w:val="24"/>
        </w:rPr>
        <w:t xml:space="preserve"> </w:t>
      </w:r>
      <w:r w:rsidR="006C1044" w:rsidRPr="00EA54F3">
        <w:rPr>
          <w:sz w:val="44"/>
          <w:szCs w:val="24"/>
        </w:rPr>
        <w:t>государственного образовательного стандарта (далее – ФК ГОС).</w:t>
      </w:r>
      <w:r w:rsidR="004543CB" w:rsidRPr="00EA54F3">
        <w:rPr>
          <w:sz w:val="44"/>
          <w:szCs w:val="24"/>
        </w:rPr>
        <w:t xml:space="preserve"> </w:t>
      </w:r>
      <w:r w:rsidR="00AB683E" w:rsidRPr="00EA54F3">
        <w:rPr>
          <w:sz w:val="44"/>
          <w:szCs w:val="24"/>
        </w:rPr>
        <w:t xml:space="preserve"> </w:t>
      </w:r>
    </w:p>
    <w:p w:rsidR="00C23033" w:rsidRPr="00EA54F3" w:rsidRDefault="004543CB" w:rsidP="006C1044">
      <w:pPr>
        <w:ind w:left="-11" w:firstLine="719"/>
        <w:jc w:val="both"/>
        <w:rPr>
          <w:sz w:val="44"/>
          <w:szCs w:val="24"/>
        </w:rPr>
      </w:pPr>
      <w:r w:rsidRPr="00EA54F3">
        <w:rPr>
          <w:sz w:val="44"/>
          <w:szCs w:val="24"/>
        </w:rPr>
        <w:lastRenderedPageBreak/>
        <w:t>На</w:t>
      </w:r>
      <w:r w:rsidR="00AB683E" w:rsidRPr="00EA54F3">
        <w:rPr>
          <w:sz w:val="44"/>
          <w:szCs w:val="24"/>
        </w:rPr>
        <w:t xml:space="preserve"> изучение физики</w:t>
      </w:r>
      <w:r w:rsidRPr="00EA54F3">
        <w:rPr>
          <w:sz w:val="44"/>
          <w:szCs w:val="24"/>
        </w:rPr>
        <w:t xml:space="preserve"> в </w:t>
      </w:r>
      <w:r w:rsidR="006C1044" w:rsidRPr="00EA54F3">
        <w:rPr>
          <w:sz w:val="44"/>
          <w:szCs w:val="24"/>
        </w:rPr>
        <w:t>7-9</w:t>
      </w:r>
      <w:r w:rsidR="00AB683E" w:rsidRPr="00EA54F3">
        <w:rPr>
          <w:sz w:val="44"/>
          <w:szCs w:val="24"/>
        </w:rPr>
        <w:t xml:space="preserve"> классах </w:t>
      </w:r>
      <w:r w:rsidRPr="00EA54F3">
        <w:rPr>
          <w:sz w:val="44"/>
          <w:szCs w:val="24"/>
        </w:rPr>
        <w:t xml:space="preserve">предусмотрено </w:t>
      </w:r>
      <w:r w:rsidR="00AB683E" w:rsidRPr="00EA54F3">
        <w:rPr>
          <w:sz w:val="44"/>
          <w:szCs w:val="24"/>
        </w:rPr>
        <w:t>по 2 час</w:t>
      </w:r>
      <w:r w:rsidR="00332666" w:rsidRPr="00EA54F3">
        <w:rPr>
          <w:sz w:val="44"/>
          <w:szCs w:val="24"/>
        </w:rPr>
        <w:t xml:space="preserve">а в неделю (210 часов </w:t>
      </w:r>
      <w:r w:rsidR="006C1044" w:rsidRPr="00EA54F3">
        <w:rPr>
          <w:sz w:val="44"/>
          <w:szCs w:val="24"/>
        </w:rPr>
        <w:t xml:space="preserve">            з</w:t>
      </w:r>
      <w:r w:rsidR="00332666" w:rsidRPr="00EA54F3">
        <w:rPr>
          <w:sz w:val="44"/>
          <w:szCs w:val="24"/>
        </w:rPr>
        <w:t>а 3 года</w:t>
      </w:r>
      <w:r w:rsidR="00AB683E" w:rsidRPr="00EA54F3">
        <w:rPr>
          <w:sz w:val="44"/>
          <w:szCs w:val="24"/>
        </w:rPr>
        <w:t xml:space="preserve">). </w:t>
      </w:r>
    </w:p>
    <w:p w:rsidR="00AB683E" w:rsidRPr="00EA54F3" w:rsidRDefault="00AB683E" w:rsidP="006C1044">
      <w:pPr>
        <w:ind w:left="-11" w:firstLine="719"/>
        <w:jc w:val="both"/>
        <w:rPr>
          <w:sz w:val="44"/>
          <w:szCs w:val="24"/>
        </w:rPr>
      </w:pPr>
      <w:r w:rsidRPr="00EA54F3">
        <w:rPr>
          <w:sz w:val="44"/>
          <w:szCs w:val="24"/>
        </w:rPr>
        <w:t>В 10-11 классах на базовом уровне для изучения физики выделяется 2 часа в неделю (140 часов на 2 года); на профильном уровне – 5 часо</w:t>
      </w:r>
      <w:r w:rsidR="00332666" w:rsidRPr="00EA54F3">
        <w:rPr>
          <w:sz w:val="44"/>
          <w:szCs w:val="24"/>
        </w:rPr>
        <w:t>в в неделю (350 часов на 2 года</w:t>
      </w:r>
      <w:r w:rsidRPr="00EA54F3">
        <w:rPr>
          <w:sz w:val="44"/>
          <w:szCs w:val="24"/>
        </w:rPr>
        <w:t>).</w:t>
      </w:r>
    </w:p>
    <w:p w:rsidR="00BD379A" w:rsidRPr="00EA54F3" w:rsidRDefault="0024022D" w:rsidP="006C1044">
      <w:pPr>
        <w:ind w:left="142" w:firstLine="566"/>
        <w:jc w:val="both"/>
        <w:rPr>
          <w:sz w:val="52"/>
          <w:szCs w:val="24"/>
        </w:rPr>
      </w:pPr>
      <w:r w:rsidRPr="00EA54F3">
        <w:rPr>
          <w:sz w:val="52"/>
          <w:szCs w:val="24"/>
        </w:rPr>
        <w:t>Р</w:t>
      </w:r>
      <w:r w:rsidR="00264C4D" w:rsidRPr="00EA54F3">
        <w:rPr>
          <w:sz w:val="52"/>
          <w:szCs w:val="24"/>
        </w:rPr>
        <w:t>екомендуется использование рабочих программ по физике для 7-9 классов, которые содержат тематическое планирование, обеспеченное учебно-методическим комплексом «Физика, 7-9» автора О.Ф.Кабардина (линия «Архимед») издательства «Просвещение».</w:t>
      </w:r>
      <w:r w:rsidR="00BD379A" w:rsidRPr="00EA54F3">
        <w:rPr>
          <w:sz w:val="52"/>
          <w:szCs w:val="24"/>
        </w:rPr>
        <w:t xml:space="preserve"> </w:t>
      </w:r>
    </w:p>
    <w:p w:rsidR="00AB683E" w:rsidRPr="00EA54F3" w:rsidRDefault="006C1044" w:rsidP="006C1044">
      <w:pPr>
        <w:shd w:val="clear" w:color="auto" w:fill="FFFFFF"/>
        <w:tabs>
          <w:tab w:val="left" w:pos="730"/>
        </w:tabs>
        <w:jc w:val="both"/>
        <w:rPr>
          <w:sz w:val="52"/>
          <w:szCs w:val="24"/>
        </w:rPr>
      </w:pPr>
      <w:r w:rsidRPr="00EA54F3">
        <w:rPr>
          <w:sz w:val="52"/>
          <w:szCs w:val="24"/>
        </w:rPr>
        <w:tab/>
      </w:r>
      <w:r w:rsidR="00AB683E" w:rsidRPr="00EA54F3">
        <w:rPr>
          <w:sz w:val="52"/>
          <w:szCs w:val="24"/>
        </w:rPr>
        <w:t xml:space="preserve">Изучение физики в </w:t>
      </w:r>
      <w:r w:rsidR="00EB6F92" w:rsidRPr="00EA54F3">
        <w:rPr>
          <w:sz w:val="52"/>
          <w:szCs w:val="24"/>
        </w:rPr>
        <w:t>7-9 класс</w:t>
      </w:r>
      <w:r w:rsidRPr="00EA54F3">
        <w:rPr>
          <w:sz w:val="52"/>
          <w:szCs w:val="24"/>
        </w:rPr>
        <w:t xml:space="preserve">ах, а также </w:t>
      </w:r>
      <w:r w:rsidR="00EB6F92" w:rsidRPr="00EA54F3">
        <w:rPr>
          <w:sz w:val="52"/>
          <w:szCs w:val="24"/>
        </w:rPr>
        <w:t xml:space="preserve">в 10 – 11 классах на базовом (2 часа в неделю) и профильном (5 часов в неделю) уровнях </w:t>
      </w:r>
      <w:r w:rsidR="00AB683E" w:rsidRPr="00EA54F3">
        <w:rPr>
          <w:sz w:val="52"/>
          <w:szCs w:val="24"/>
        </w:rPr>
        <w:t xml:space="preserve">реализуется в </w:t>
      </w:r>
      <w:r w:rsidRPr="00EA54F3">
        <w:rPr>
          <w:sz w:val="52"/>
          <w:szCs w:val="24"/>
        </w:rPr>
        <w:t xml:space="preserve">образовательных организациях </w:t>
      </w:r>
      <w:r w:rsidR="00AB683E" w:rsidRPr="00EA54F3">
        <w:rPr>
          <w:sz w:val="52"/>
          <w:szCs w:val="24"/>
        </w:rPr>
        <w:t>Республик</w:t>
      </w:r>
      <w:r w:rsidRPr="00EA54F3">
        <w:rPr>
          <w:sz w:val="52"/>
          <w:szCs w:val="24"/>
        </w:rPr>
        <w:t>и</w:t>
      </w:r>
      <w:r w:rsidR="00AB683E" w:rsidRPr="00EA54F3">
        <w:rPr>
          <w:sz w:val="52"/>
          <w:szCs w:val="24"/>
        </w:rPr>
        <w:t xml:space="preserve"> Крым на основе использования предметной линии </w:t>
      </w:r>
      <w:r w:rsidR="00EB6F92" w:rsidRPr="00EA54F3">
        <w:rPr>
          <w:sz w:val="52"/>
          <w:szCs w:val="24"/>
        </w:rPr>
        <w:t xml:space="preserve">учебников издательства </w:t>
      </w:r>
      <w:r w:rsidR="00AB683E" w:rsidRPr="00EA54F3">
        <w:rPr>
          <w:sz w:val="52"/>
          <w:szCs w:val="24"/>
        </w:rPr>
        <w:t>«Просвещение»</w:t>
      </w:r>
      <w:r w:rsidR="00EB6F92" w:rsidRPr="00EA54F3">
        <w:rPr>
          <w:sz w:val="52"/>
          <w:szCs w:val="24"/>
        </w:rPr>
        <w:t>.</w:t>
      </w:r>
    </w:p>
    <w:p w:rsidR="00EA54F3" w:rsidRDefault="00EA54F3" w:rsidP="000577C0">
      <w:pPr>
        <w:shd w:val="clear" w:color="auto" w:fill="FFFFFF"/>
        <w:tabs>
          <w:tab w:val="left" w:pos="730"/>
        </w:tabs>
        <w:ind w:firstLine="567"/>
        <w:jc w:val="both"/>
        <w:rPr>
          <w:sz w:val="52"/>
          <w:szCs w:val="24"/>
        </w:rPr>
      </w:pPr>
    </w:p>
    <w:p w:rsidR="00EA54F3" w:rsidRDefault="00EA54F3" w:rsidP="000577C0">
      <w:pPr>
        <w:shd w:val="clear" w:color="auto" w:fill="FFFFFF"/>
        <w:tabs>
          <w:tab w:val="left" w:pos="730"/>
        </w:tabs>
        <w:ind w:firstLine="567"/>
        <w:jc w:val="both"/>
        <w:rPr>
          <w:sz w:val="52"/>
          <w:szCs w:val="24"/>
        </w:rPr>
      </w:pPr>
    </w:p>
    <w:p w:rsidR="00EA54F3" w:rsidRDefault="00EA54F3" w:rsidP="000577C0">
      <w:pPr>
        <w:shd w:val="clear" w:color="auto" w:fill="FFFFFF"/>
        <w:tabs>
          <w:tab w:val="left" w:pos="730"/>
        </w:tabs>
        <w:ind w:firstLine="567"/>
        <w:jc w:val="both"/>
        <w:rPr>
          <w:sz w:val="52"/>
          <w:szCs w:val="24"/>
        </w:rPr>
      </w:pPr>
    </w:p>
    <w:p w:rsidR="00EA54F3" w:rsidRDefault="00EA54F3" w:rsidP="000577C0">
      <w:pPr>
        <w:shd w:val="clear" w:color="auto" w:fill="FFFFFF"/>
        <w:tabs>
          <w:tab w:val="left" w:pos="730"/>
        </w:tabs>
        <w:ind w:firstLine="567"/>
        <w:jc w:val="both"/>
        <w:rPr>
          <w:sz w:val="52"/>
          <w:szCs w:val="24"/>
        </w:rPr>
      </w:pPr>
    </w:p>
    <w:p w:rsidR="002F5E60" w:rsidRPr="00EA54F3" w:rsidRDefault="006C1044" w:rsidP="000577C0">
      <w:pPr>
        <w:shd w:val="clear" w:color="auto" w:fill="FFFFFF"/>
        <w:tabs>
          <w:tab w:val="left" w:pos="730"/>
        </w:tabs>
        <w:ind w:firstLine="567"/>
        <w:jc w:val="both"/>
        <w:rPr>
          <w:sz w:val="52"/>
          <w:szCs w:val="24"/>
        </w:rPr>
      </w:pPr>
      <w:r w:rsidRPr="00EA54F3">
        <w:rPr>
          <w:sz w:val="52"/>
          <w:szCs w:val="24"/>
        </w:rPr>
        <w:lastRenderedPageBreak/>
        <w:tab/>
      </w:r>
      <w:r w:rsidR="00E263F1" w:rsidRPr="00EA54F3">
        <w:rPr>
          <w:sz w:val="52"/>
          <w:szCs w:val="24"/>
        </w:rPr>
        <w:t xml:space="preserve">Рабочие программы разрабатываются в соответствии с </w:t>
      </w:r>
      <w:r w:rsidRPr="00EA54F3">
        <w:rPr>
          <w:sz w:val="52"/>
          <w:szCs w:val="24"/>
        </w:rPr>
        <w:t xml:space="preserve">требованиями </w:t>
      </w:r>
      <w:r w:rsidR="00622500" w:rsidRPr="00EA54F3">
        <w:rPr>
          <w:sz w:val="52"/>
          <w:szCs w:val="24"/>
        </w:rPr>
        <w:t>изменениями федеральны</w:t>
      </w:r>
      <w:r w:rsidRPr="00EA54F3">
        <w:rPr>
          <w:sz w:val="52"/>
          <w:szCs w:val="24"/>
        </w:rPr>
        <w:t>х</w:t>
      </w:r>
      <w:r w:rsidR="00622500" w:rsidRPr="00EA54F3">
        <w:rPr>
          <w:sz w:val="52"/>
          <w:szCs w:val="24"/>
        </w:rPr>
        <w:t xml:space="preserve"> государственны</w:t>
      </w:r>
      <w:r w:rsidRPr="00EA54F3">
        <w:rPr>
          <w:sz w:val="52"/>
          <w:szCs w:val="24"/>
        </w:rPr>
        <w:t>х</w:t>
      </w:r>
      <w:r w:rsidR="00622500" w:rsidRPr="00EA54F3">
        <w:rPr>
          <w:sz w:val="52"/>
          <w:szCs w:val="24"/>
        </w:rPr>
        <w:t xml:space="preserve"> образовательны</w:t>
      </w:r>
      <w:r w:rsidRPr="00EA54F3">
        <w:rPr>
          <w:sz w:val="52"/>
          <w:szCs w:val="24"/>
        </w:rPr>
        <w:t>х</w:t>
      </w:r>
      <w:r w:rsidR="00622500" w:rsidRPr="00EA54F3">
        <w:rPr>
          <w:sz w:val="52"/>
          <w:szCs w:val="24"/>
        </w:rPr>
        <w:t xml:space="preserve"> стандарт</w:t>
      </w:r>
      <w:r w:rsidRPr="00EA54F3">
        <w:rPr>
          <w:sz w:val="52"/>
          <w:szCs w:val="24"/>
        </w:rPr>
        <w:t>ов</w:t>
      </w:r>
      <w:r w:rsidR="00622500" w:rsidRPr="00EA54F3">
        <w:rPr>
          <w:sz w:val="52"/>
          <w:szCs w:val="24"/>
        </w:rPr>
        <w:t xml:space="preserve"> общего образования</w:t>
      </w:r>
      <w:r w:rsidR="000577C0" w:rsidRPr="00EA54F3">
        <w:rPr>
          <w:sz w:val="52"/>
          <w:szCs w:val="24"/>
        </w:rPr>
        <w:t xml:space="preserve"> и включают следующие разделы:</w:t>
      </w:r>
    </w:p>
    <w:p w:rsidR="002F5E60" w:rsidRPr="00EA54F3" w:rsidRDefault="002F5E60" w:rsidP="006C1044">
      <w:pPr>
        <w:pStyle w:val="a6"/>
        <w:numPr>
          <w:ilvl w:val="0"/>
          <w:numId w:val="26"/>
        </w:numPr>
        <w:ind w:left="284" w:hanging="284"/>
        <w:rPr>
          <w:sz w:val="52"/>
        </w:rPr>
      </w:pPr>
      <w:r w:rsidRPr="00EA54F3">
        <w:rPr>
          <w:sz w:val="52"/>
        </w:rPr>
        <w:t>планируемые предметные результаты освоения учебного предмета;</w:t>
      </w:r>
    </w:p>
    <w:p w:rsidR="002F5E60" w:rsidRPr="00EA54F3" w:rsidRDefault="002F5E60" w:rsidP="006C1044">
      <w:pPr>
        <w:pStyle w:val="a6"/>
        <w:numPr>
          <w:ilvl w:val="0"/>
          <w:numId w:val="26"/>
        </w:numPr>
        <w:ind w:left="284" w:hanging="284"/>
        <w:rPr>
          <w:sz w:val="52"/>
        </w:rPr>
      </w:pPr>
      <w:r w:rsidRPr="00EA54F3">
        <w:rPr>
          <w:sz w:val="52"/>
        </w:rPr>
        <w:t>содержание учебного предмета</w:t>
      </w:r>
      <w:r w:rsidR="000577C0" w:rsidRPr="00EA54F3">
        <w:rPr>
          <w:sz w:val="52"/>
        </w:rPr>
        <w:t>;</w:t>
      </w:r>
    </w:p>
    <w:p w:rsidR="00E76988" w:rsidRPr="00EA54F3" w:rsidRDefault="002F5E60" w:rsidP="006C1044">
      <w:pPr>
        <w:pStyle w:val="a6"/>
        <w:numPr>
          <w:ilvl w:val="0"/>
          <w:numId w:val="26"/>
        </w:numPr>
        <w:ind w:left="284" w:hanging="284"/>
        <w:rPr>
          <w:sz w:val="52"/>
        </w:rPr>
      </w:pPr>
      <w:r w:rsidRPr="00EA54F3">
        <w:rPr>
          <w:sz w:val="52"/>
        </w:rPr>
        <w:t>тематическое планирование с указанием количества часов, отводимых на освоение каждой темы.</w:t>
      </w:r>
    </w:p>
    <w:p w:rsidR="00E76988" w:rsidRPr="006C1044" w:rsidRDefault="000577C0" w:rsidP="006C1044">
      <w:p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76988" w:rsidRPr="006C1044">
        <w:rPr>
          <w:sz w:val="24"/>
          <w:szCs w:val="24"/>
        </w:rPr>
        <w:t>Рабочая программа учебного</w:t>
      </w:r>
      <w:r w:rsidR="001D3DD7" w:rsidRPr="006C1044">
        <w:rPr>
          <w:sz w:val="24"/>
          <w:szCs w:val="24"/>
        </w:rPr>
        <w:t xml:space="preserve"> предмета «Физика» составляется</w:t>
      </w:r>
      <w:r w:rsidR="00E76988" w:rsidRPr="006C1044">
        <w:rPr>
          <w:sz w:val="24"/>
          <w:szCs w:val="24"/>
        </w:rPr>
        <w:t xml:space="preserve"> на учебный год, отражает </w:t>
      </w:r>
      <w:r w:rsidR="00C23033" w:rsidRPr="006C1044">
        <w:rPr>
          <w:sz w:val="24"/>
          <w:szCs w:val="24"/>
        </w:rPr>
        <w:t xml:space="preserve">следующие </w:t>
      </w:r>
      <w:r w:rsidR="00E76988" w:rsidRPr="006C1044">
        <w:rPr>
          <w:sz w:val="24"/>
          <w:szCs w:val="24"/>
        </w:rPr>
        <w:t>направления деятельности учителя физики: планирование, организацию и управление учебным процессом по изучению учебной дисциплины.</w:t>
      </w:r>
    </w:p>
    <w:p w:rsidR="00206A62" w:rsidRPr="006C1044" w:rsidRDefault="00CC3892" w:rsidP="000577C0">
      <w:pPr>
        <w:ind w:left="142" w:firstLine="566"/>
        <w:jc w:val="both"/>
        <w:rPr>
          <w:sz w:val="24"/>
          <w:szCs w:val="24"/>
        </w:rPr>
      </w:pPr>
      <w:r w:rsidRPr="006C1044">
        <w:rPr>
          <w:sz w:val="24"/>
          <w:szCs w:val="24"/>
        </w:rPr>
        <w:t>Примерная структура календарно-тематическо</w:t>
      </w:r>
      <w:r w:rsidR="00C23033" w:rsidRPr="006C1044">
        <w:rPr>
          <w:sz w:val="24"/>
          <w:szCs w:val="24"/>
        </w:rPr>
        <w:t xml:space="preserve">го </w:t>
      </w:r>
      <w:r w:rsidRPr="006C1044">
        <w:rPr>
          <w:sz w:val="24"/>
          <w:szCs w:val="24"/>
        </w:rPr>
        <w:t>планировани</w:t>
      </w:r>
      <w:r w:rsidR="00C23033" w:rsidRPr="006C1044">
        <w:rPr>
          <w:sz w:val="24"/>
          <w:szCs w:val="24"/>
        </w:rPr>
        <w:t xml:space="preserve">я </w:t>
      </w:r>
      <w:r w:rsidR="000577C0">
        <w:rPr>
          <w:sz w:val="24"/>
          <w:szCs w:val="24"/>
        </w:rPr>
        <w:t xml:space="preserve">для 7-8 классов </w:t>
      </w:r>
      <w:r w:rsidRPr="006C1044">
        <w:rPr>
          <w:sz w:val="24"/>
          <w:szCs w:val="24"/>
        </w:rPr>
        <w:t>с указанием количества часов, отводимых на освоение каждой темы</w:t>
      </w:r>
      <w:r w:rsidR="00C23033" w:rsidRPr="006C1044">
        <w:rPr>
          <w:sz w:val="24"/>
          <w:szCs w:val="24"/>
        </w:rPr>
        <w:t>,</w:t>
      </w:r>
      <w:r w:rsidRPr="006C1044">
        <w:rPr>
          <w:sz w:val="24"/>
          <w:szCs w:val="24"/>
        </w:rPr>
        <w:t xml:space="preserve"> приведена в письме «Об особенностях преподавания физики в образовательных организациях Республики Крым </w:t>
      </w:r>
      <w:r w:rsidR="00725BBA" w:rsidRPr="006C1044">
        <w:rPr>
          <w:sz w:val="24"/>
          <w:szCs w:val="24"/>
        </w:rPr>
        <w:t>в 2017/2018</w:t>
      </w:r>
      <w:r w:rsidRPr="006C1044">
        <w:rPr>
          <w:sz w:val="24"/>
          <w:szCs w:val="24"/>
        </w:rPr>
        <w:t xml:space="preserve"> учебном году»</w:t>
      </w:r>
      <w:r w:rsidR="00C23033" w:rsidRPr="006C1044">
        <w:rPr>
          <w:sz w:val="24"/>
          <w:szCs w:val="24"/>
        </w:rPr>
        <w:t xml:space="preserve"> </w:t>
      </w:r>
      <w:proofErr w:type="gramStart"/>
      <w:r w:rsidR="00C23033" w:rsidRPr="006C1044">
        <w:rPr>
          <w:sz w:val="24"/>
          <w:szCs w:val="24"/>
        </w:rPr>
        <w:t xml:space="preserve">( </w:t>
      </w:r>
      <w:proofErr w:type="gramEnd"/>
      <w:r w:rsidR="00C23033" w:rsidRPr="006C1044">
        <w:rPr>
          <w:sz w:val="24"/>
          <w:szCs w:val="24"/>
        </w:rPr>
        <w:t xml:space="preserve">сайт </w:t>
      </w:r>
      <w:r w:rsidR="00622500" w:rsidRPr="006C1044">
        <w:rPr>
          <w:sz w:val="24"/>
          <w:szCs w:val="24"/>
        </w:rPr>
        <w:t>http://www.krippo.ru</w:t>
      </w:r>
      <w:r w:rsidR="00C23033" w:rsidRPr="006C1044">
        <w:rPr>
          <w:sz w:val="24"/>
          <w:szCs w:val="24"/>
        </w:rPr>
        <w:t>).</w:t>
      </w:r>
    </w:p>
    <w:p w:rsidR="005C201B" w:rsidRPr="006C1044" w:rsidRDefault="005C201B" w:rsidP="006C1044">
      <w:pPr>
        <w:ind w:firstLine="709"/>
        <w:jc w:val="both"/>
        <w:rPr>
          <w:sz w:val="24"/>
          <w:szCs w:val="24"/>
        </w:rPr>
      </w:pPr>
      <w:r w:rsidRPr="006C1044">
        <w:rPr>
          <w:sz w:val="24"/>
          <w:szCs w:val="24"/>
        </w:rPr>
        <w:t>В учебном процессе по физике могут использоваться следующие формы практической деятельности: фронтальный эксперимент, эксперимент, проводимый учащимися, практическая работа, лабораторная работа.</w:t>
      </w:r>
    </w:p>
    <w:p w:rsidR="00AB45E2" w:rsidRDefault="005C201B" w:rsidP="006C1044">
      <w:pPr>
        <w:ind w:firstLine="709"/>
        <w:jc w:val="both"/>
        <w:rPr>
          <w:sz w:val="24"/>
          <w:szCs w:val="24"/>
        </w:rPr>
      </w:pPr>
      <w:r w:rsidRPr="006C1044">
        <w:rPr>
          <w:sz w:val="24"/>
          <w:szCs w:val="24"/>
        </w:rPr>
        <w:t>На проведение практической работы на уроке рекомендуе</w:t>
      </w:r>
      <w:r w:rsidR="001A2442" w:rsidRPr="006C1044">
        <w:rPr>
          <w:sz w:val="24"/>
          <w:szCs w:val="24"/>
        </w:rPr>
        <w:t xml:space="preserve">тся отводить не более 30 минут. </w:t>
      </w:r>
      <w:r w:rsidRPr="006C1044">
        <w:rPr>
          <w:sz w:val="24"/>
          <w:szCs w:val="24"/>
        </w:rPr>
        <w:t>Оценивать практические работы учитель может выборочно.</w:t>
      </w:r>
      <w:r w:rsidR="001A2442" w:rsidRPr="006C1044">
        <w:rPr>
          <w:sz w:val="24"/>
          <w:szCs w:val="24"/>
        </w:rPr>
        <w:t xml:space="preserve"> </w:t>
      </w:r>
    </w:p>
    <w:p w:rsidR="005C201B" w:rsidRPr="006C1044" w:rsidRDefault="005C201B" w:rsidP="006C1044">
      <w:pPr>
        <w:ind w:firstLine="709"/>
        <w:jc w:val="both"/>
        <w:rPr>
          <w:sz w:val="24"/>
          <w:szCs w:val="24"/>
        </w:rPr>
      </w:pPr>
      <w:r w:rsidRPr="006C1044">
        <w:rPr>
          <w:sz w:val="24"/>
          <w:szCs w:val="24"/>
        </w:rPr>
        <w:t>Время проведения лабораторной работы составляет 45 минут, однако в некоторых случаях оно может быть увеличено до 90 минут. Отметка за лабораторную работу выставляется всем учащимся в кл</w:t>
      </w:r>
      <w:r w:rsidR="000577C0">
        <w:rPr>
          <w:sz w:val="24"/>
          <w:szCs w:val="24"/>
        </w:rPr>
        <w:t xml:space="preserve">ассный </w:t>
      </w:r>
      <w:r w:rsidRPr="006C1044">
        <w:rPr>
          <w:sz w:val="24"/>
          <w:szCs w:val="24"/>
        </w:rPr>
        <w:t>журнал с датой фактического выполнения работы.</w:t>
      </w:r>
      <w:r w:rsidR="00AB45E2" w:rsidRPr="00AB45E2">
        <w:rPr>
          <w:sz w:val="24"/>
          <w:szCs w:val="24"/>
        </w:rPr>
        <w:t xml:space="preserve"> </w:t>
      </w:r>
      <w:r w:rsidR="00AB45E2" w:rsidRPr="006C1044">
        <w:rPr>
          <w:sz w:val="24"/>
          <w:szCs w:val="24"/>
        </w:rPr>
        <w:t>Если лабораторная работа составляет только часть урока, то оцен</w:t>
      </w:r>
      <w:r w:rsidR="00AB45E2" w:rsidRPr="006C1044">
        <w:rPr>
          <w:sz w:val="24"/>
          <w:szCs w:val="24"/>
        </w:rPr>
        <w:softHyphen/>
        <w:t>ки выставляются выборочно</w:t>
      </w:r>
      <w:r w:rsidR="00AB45E2">
        <w:rPr>
          <w:sz w:val="24"/>
          <w:szCs w:val="24"/>
        </w:rPr>
        <w:t>.</w:t>
      </w:r>
    </w:p>
    <w:p w:rsidR="00264FE2" w:rsidRPr="006C1044" w:rsidRDefault="005C201B" w:rsidP="006C10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1044">
        <w:rPr>
          <w:sz w:val="24"/>
          <w:szCs w:val="24"/>
        </w:rPr>
        <w:t>Число лабораторных работ за весь учебный год должно соответствовать примерной (или</w:t>
      </w:r>
      <w:r w:rsidR="00AB01B1" w:rsidRPr="006C1044">
        <w:rPr>
          <w:sz w:val="24"/>
          <w:szCs w:val="24"/>
        </w:rPr>
        <w:t xml:space="preserve"> авторской) программе, на основании</w:t>
      </w:r>
      <w:r w:rsidRPr="006C1044">
        <w:rPr>
          <w:sz w:val="24"/>
          <w:szCs w:val="24"/>
        </w:rPr>
        <w:t xml:space="preserve"> которой учитель составляет свою рабочую программу.</w:t>
      </w:r>
    </w:p>
    <w:p w:rsidR="000602E3" w:rsidRPr="00AB45E2" w:rsidRDefault="006D08F2" w:rsidP="000577C0">
      <w:pPr>
        <w:tabs>
          <w:tab w:val="left" w:pos="1134"/>
        </w:tabs>
        <w:ind w:firstLine="709"/>
        <w:jc w:val="both"/>
        <w:rPr>
          <w:spacing w:val="-6"/>
          <w:sz w:val="24"/>
          <w:szCs w:val="24"/>
        </w:rPr>
      </w:pPr>
      <w:r w:rsidRPr="00AB45E2">
        <w:rPr>
          <w:spacing w:val="-6"/>
          <w:sz w:val="24"/>
          <w:szCs w:val="24"/>
        </w:rPr>
        <w:t>В целях</w:t>
      </w:r>
      <w:r w:rsidR="000602E3" w:rsidRPr="00AB45E2">
        <w:rPr>
          <w:spacing w:val="-6"/>
          <w:sz w:val="24"/>
          <w:szCs w:val="24"/>
        </w:rPr>
        <w:t xml:space="preserve"> </w:t>
      </w:r>
      <w:r w:rsidR="00D43367" w:rsidRPr="00AB45E2">
        <w:rPr>
          <w:spacing w:val="-6"/>
          <w:sz w:val="24"/>
          <w:szCs w:val="24"/>
        </w:rPr>
        <w:t>оптимизации</w:t>
      </w:r>
      <w:r w:rsidR="000602E3" w:rsidRPr="00AB45E2">
        <w:rPr>
          <w:spacing w:val="-6"/>
          <w:sz w:val="24"/>
          <w:szCs w:val="24"/>
        </w:rPr>
        <w:t xml:space="preserve"> учебного процесса при изучении физики </w:t>
      </w:r>
      <w:r w:rsidR="00AB45E2" w:rsidRPr="00AB45E2">
        <w:rPr>
          <w:spacing w:val="-6"/>
          <w:sz w:val="24"/>
          <w:szCs w:val="24"/>
        </w:rPr>
        <w:t xml:space="preserve">допускается </w:t>
      </w:r>
      <w:r w:rsidR="000602E3" w:rsidRPr="00AB45E2">
        <w:rPr>
          <w:spacing w:val="-6"/>
          <w:sz w:val="24"/>
          <w:szCs w:val="24"/>
        </w:rPr>
        <w:t>объединение двух лабораторных работ в одну</w:t>
      </w:r>
      <w:r w:rsidRPr="00AB45E2">
        <w:rPr>
          <w:spacing w:val="-6"/>
          <w:sz w:val="24"/>
          <w:szCs w:val="24"/>
        </w:rPr>
        <w:t xml:space="preserve"> и выполнение её на одном уроке, </w:t>
      </w:r>
      <w:r w:rsidR="00AB45E2" w:rsidRPr="00AB45E2">
        <w:rPr>
          <w:spacing w:val="-6"/>
          <w:sz w:val="24"/>
          <w:szCs w:val="24"/>
        </w:rPr>
        <w:t xml:space="preserve">а также </w:t>
      </w:r>
      <w:r w:rsidRPr="00AB45E2">
        <w:rPr>
          <w:spacing w:val="-6"/>
          <w:sz w:val="24"/>
          <w:szCs w:val="24"/>
        </w:rPr>
        <w:t>пров</w:t>
      </w:r>
      <w:r w:rsidR="00AB45E2" w:rsidRPr="00AB45E2">
        <w:rPr>
          <w:spacing w:val="-6"/>
          <w:sz w:val="24"/>
          <w:szCs w:val="24"/>
        </w:rPr>
        <w:t>едение</w:t>
      </w:r>
      <w:r w:rsidRPr="00AB45E2">
        <w:rPr>
          <w:spacing w:val="-6"/>
          <w:sz w:val="24"/>
          <w:szCs w:val="24"/>
        </w:rPr>
        <w:t xml:space="preserve"> кратковременны</w:t>
      </w:r>
      <w:r w:rsidR="00AB45E2" w:rsidRPr="00AB45E2">
        <w:rPr>
          <w:spacing w:val="-6"/>
          <w:sz w:val="24"/>
          <w:szCs w:val="24"/>
        </w:rPr>
        <w:t>х</w:t>
      </w:r>
      <w:r w:rsidRPr="00AB45E2">
        <w:rPr>
          <w:spacing w:val="-6"/>
          <w:sz w:val="24"/>
          <w:szCs w:val="24"/>
        </w:rPr>
        <w:t xml:space="preserve"> лабораторны</w:t>
      </w:r>
      <w:r w:rsidR="00AB45E2" w:rsidRPr="00AB45E2">
        <w:rPr>
          <w:spacing w:val="-6"/>
          <w:sz w:val="24"/>
          <w:szCs w:val="24"/>
        </w:rPr>
        <w:t>х</w:t>
      </w:r>
      <w:r w:rsidRPr="00AB45E2">
        <w:rPr>
          <w:spacing w:val="-6"/>
          <w:sz w:val="24"/>
          <w:szCs w:val="24"/>
        </w:rPr>
        <w:t xml:space="preserve"> работ</w:t>
      </w:r>
      <w:r w:rsidR="00C23033" w:rsidRPr="00AB45E2">
        <w:rPr>
          <w:spacing w:val="-6"/>
          <w:sz w:val="24"/>
          <w:szCs w:val="24"/>
        </w:rPr>
        <w:t>.</w:t>
      </w:r>
    </w:p>
    <w:p w:rsidR="00C23033" w:rsidRPr="00EA54F3" w:rsidRDefault="009A33F5" w:rsidP="000577C0">
      <w:pPr>
        <w:autoSpaceDE w:val="0"/>
        <w:autoSpaceDN w:val="0"/>
        <w:adjustRightInd w:val="0"/>
        <w:ind w:firstLine="708"/>
        <w:jc w:val="both"/>
        <w:rPr>
          <w:sz w:val="48"/>
          <w:szCs w:val="24"/>
        </w:rPr>
      </w:pPr>
      <w:r w:rsidRPr="00EA54F3">
        <w:rPr>
          <w:sz w:val="48"/>
          <w:szCs w:val="24"/>
        </w:rPr>
        <w:t xml:space="preserve">На первом уроке в </w:t>
      </w:r>
      <w:r w:rsidR="00AB45E2" w:rsidRPr="00EA54F3">
        <w:rPr>
          <w:sz w:val="48"/>
          <w:szCs w:val="24"/>
        </w:rPr>
        <w:t xml:space="preserve">начале первого и второго полугодий </w:t>
      </w:r>
      <w:r w:rsidRPr="00EA54F3">
        <w:rPr>
          <w:sz w:val="48"/>
          <w:szCs w:val="24"/>
        </w:rPr>
        <w:t xml:space="preserve">в классном журнале в графе «Что пройдено на уроке» </w:t>
      </w:r>
      <w:r w:rsidR="00AB45E2" w:rsidRPr="00EA54F3">
        <w:rPr>
          <w:sz w:val="48"/>
          <w:szCs w:val="24"/>
        </w:rPr>
        <w:t xml:space="preserve">фиксируется запись </w:t>
      </w:r>
      <w:r w:rsidRPr="00EA54F3">
        <w:rPr>
          <w:sz w:val="48"/>
          <w:szCs w:val="24"/>
        </w:rPr>
        <w:t xml:space="preserve">о </w:t>
      </w:r>
      <w:r w:rsidRPr="00EA54F3">
        <w:rPr>
          <w:sz w:val="48"/>
          <w:szCs w:val="24"/>
        </w:rPr>
        <w:lastRenderedPageBreak/>
        <w:t>проведении ин</w:t>
      </w:r>
      <w:r w:rsidRPr="00EA54F3">
        <w:rPr>
          <w:sz w:val="48"/>
          <w:szCs w:val="24"/>
        </w:rPr>
        <w:softHyphen/>
        <w:t xml:space="preserve">структажа по технике безопасности. </w:t>
      </w:r>
      <w:r w:rsidR="00CB54D7">
        <w:rPr>
          <w:sz w:val="48"/>
          <w:szCs w:val="24"/>
        </w:rPr>
        <w:t xml:space="preserve">      </w:t>
      </w:r>
    </w:p>
    <w:p w:rsidR="009A33F5" w:rsidRPr="00EA54F3" w:rsidRDefault="009A33F5" w:rsidP="000577C0">
      <w:pPr>
        <w:autoSpaceDE w:val="0"/>
        <w:autoSpaceDN w:val="0"/>
        <w:adjustRightInd w:val="0"/>
        <w:ind w:firstLine="708"/>
        <w:jc w:val="both"/>
        <w:rPr>
          <w:b/>
          <w:color w:val="FF0000"/>
          <w:sz w:val="56"/>
          <w:szCs w:val="24"/>
        </w:rPr>
      </w:pPr>
      <w:r w:rsidRPr="006C1044">
        <w:rPr>
          <w:sz w:val="24"/>
          <w:szCs w:val="24"/>
        </w:rPr>
        <w:t>Инструктаж по технике безопасности проводится также перед каж</w:t>
      </w:r>
      <w:r w:rsidRPr="006C1044">
        <w:rPr>
          <w:sz w:val="24"/>
          <w:szCs w:val="24"/>
        </w:rPr>
        <w:softHyphen/>
        <w:t>дой лабораторной работой, о чем делается соответствующая запись в журна</w:t>
      </w:r>
      <w:r w:rsidRPr="006C1044">
        <w:rPr>
          <w:sz w:val="24"/>
          <w:szCs w:val="24"/>
        </w:rPr>
        <w:softHyphen/>
        <w:t xml:space="preserve">ле в графе «Что пройдено на уроке». </w:t>
      </w:r>
      <w:r w:rsidRPr="006C1044">
        <w:rPr>
          <w:i/>
          <w:iCs/>
          <w:sz w:val="24"/>
          <w:szCs w:val="24"/>
        </w:rPr>
        <w:t xml:space="preserve">Например: </w:t>
      </w:r>
      <w:r w:rsidRPr="00EA54F3">
        <w:rPr>
          <w:i/>
          <w:iCs/>
          <w:color w:val="FF0000"/>
          <w:sz w:val="56"/>
          <w:szCs w:val="24"/>
        </w:rPr>
        <w:t>Инструктаж по ТБ. Лабо</w:t>
      </w:r>
      <w:r w:rsidRPr="00EA54F3">
        <w:rPr>
          <w:i/>
          <w:iCs/>
          <w:color w:val="FF0000"/>
          <w:sz w:val="56"/>
          <w:szCs w:val="24"/>
        </w:rPr>
        <w:softHyphen/>
        <w:t>раторная работа №1 «Определение размеров малых тел».</w:t>
      </w:r>
      <w:r w:rsidRPr="00EA54F3">
        <w:rPr>
          <w:color w:val="FF0000"/>
          <w:sz w:val="56"/>
          <w:szCs w:val="24"/>
        </w:rPr>
        <w:t xml:space="preserve"> </w:t>
      </w:r>
    </w:p>
    <w:p w:rsidR="00C23033" w:rsidRPr="006C1044" w:rsidRDefault="00AB45E2" w:rsidP="006C1044">
      <w:pPr>
        <w:tabs>
          <w:tab w:val="left" w:pos="1134"/>
        </w:tabs>
        <w:ind w:firstLine="709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Т</w:t>
      </w:r>
      <w:r w:rsidR="00C23033" w:rsidRPr="006C1044">
        <w:rPr>
          <w:sz w:val="24"/>
          <w:szCs w:val="24"/>
        </w:rPr>
        <w:t xml:space="preserve">ребования к оснащению кабинета физики </w:t>
      </w:r>
      <w:r>
        <w:rPr>
          <w:sz w:val="24"/>
          <w:szCs w:val="24"/>
        </w:rPr>
        <w:t xml:space="preserve">в соответствии с федеральными государственными образовательными стандартами основного общего и среднего общего образования </w:t>
      </w:r>
      <w:r w:rsidR="00C23033" w:rsidRPr="006C1044">
        <w:rPr>
          <w:sz w:val="24"/>
          <w:szCs w:val="24"/>
        </w:rPr>
        <w:t>приведен</w:t>
      </w:r>
      <w:r>
        <w:rPr>
          <w:sz w:val="24"/>
          <w:szCs w:val="24"/>
        </w:rPr>
        <w:t>ы</w:t>
      </w:r>
      <w:r w:rsidR="00C23033" w:rsidRPr="006C1044">
        <w:rPr>
          <w:sz w:val="24"/>
          <w:szCs w:val="24"/>
        </w:rPr>
        <w:t xml:space="preserve"> в письме «Об особенностях преподавания физики в образовательных организациях Республики Крым в 2016/2017 учебном году».</w:t>
      </w:r>
    </w:p>
    <w:p w:rsidR="005C201B" w:rsidRPr="00AB45E2" w:rsidRDefault="00AB45E2" w:rsidP="00AB45E2">
      <w:pPr>
        <w:pStyle w:val="a8"/>
        <w:tabs>
          <w:tab w:val="num" w:pos="36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5C201B" w:rsidRPr="006C1044">
        <w:rPr>
          <w:rFonts w:ascii="Times New Roman" w:hAnsi="Times New Roman" w:cs="Times New Roman"/>
          <w:color w:val="000000"/>
        </w:rPr>
        <w:t xml:space="preserve">Кабинет физики должен соответствовать  гигиеническим  требованиям к условиям обучения школьников в различных видах современных образовательных учреждений согласно </w:t>
      </w:r>
      <w:r>
        <w:rPr>
          <w:rFonts w:ascii="Times New Roman" w:hAnsi="Times New Roman" w:cs="Times New Roman"/>
          <w:color w:val="000000"/>
        </w:rPr>
        <w:t>П</w:t>
      </w:r>
      <w:r w:rsidR="005C201B" w:rsidRPr="006C1044">
        <w:rPr>
          <w:rFonts w:ascii="Times New Roman" w:hAnsi="Times New Roman" w:cs="Times New Roman"/>
          <w:color w:val="000000"/>
        </w:rPr>
        <w:t xml:space="preserve">остановлению Главного государственного санитарного врача Российской Федерации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="005C201B" w:rsidRPr="006C1044">
        <w:rPr>
          <w:rFonts w:ascii="Times New Roman" w:hAnsi="Times New Roman" w:cs="Times New Roman"/>
          <w:color w:val="000000"/>
        </w:rPr>
        <w:t xml:space="preserve">от 29 декабря 2010 г. </w:t>
      </w:r>
      <w:r>
        <w:rPr>
          <w:rFonts w:ascii="Times New Roman" w:hAnsi="Times New Roman" w:cs="Times New Roman"/>
          <w:color w:val="000000"/>
        </w:rPr>
        <w:t>№</w:t>
      </w:r>
      <w:r w:rsidR="005C201B" w:rsidRPr="006C1044">
        <w:rPr>
          <w:rFonts w:ascii="Times New Roman" w:hAnsi="Times New Roman" w:cs="Times New Roman"/>
          <w:color w:val="000000"/>
        </w:rPr>
        <w:t xml:space="preserve">189 </w:t>
      </w:r>
      <w:hyperlink r:id="rId7" w:anchor="_blank" w:history="1">
        <w:r w:rsidR="005C201B" w:rsidRPr="006C1044">
          <w:rPr>
            <w:rFonts w:ascii="Times New Roman" w:hAnsi="Times New Roman" w:cs="Times New Roman"/>
            <w:color w:val="000000"/>
          </w:rPr>
          <w:t>«Об утверждении СанПиН 2.4.2.2821-10 «Санитарно-эпидемиологические требования к условиям и организации обучения в общеобразовательных учреждениях»</w:t>
        </w:r>
      </w:hyperlink>
      <w:r>
        <w:rPr>
          <w:rFonts w:ascii="Times New Roman" w:hAnsi="Times New Roman" w:cs="Times New Roman"/>
          <w:color w:val="000000"/>
        </w:rPr>
        <w:t xml:space="preserve"> (с изменениями) </w:t>
      </w:r>
      <w:hyperlink r:id="rId8" w:history="1">
        <w:r w:rsidRPr="00276DAC">
          <w:rPr>
            <w:rStyle w:val="a7"/>
            <w:rFonts w:ascii="Times New Roman" w:hAnsi="Times New Roman" w:cs="Times New Roman"/>
          </w:rPr>
          <w:t>http://www.doc</w:t>
        </w:r>
        <w:r w:rsidRPr="00276DAC">
          <w:rPr>
            <w:rStyle w:val="a7"/>
            <w:rFonts w:ascii="Times New Roman" w:hAnsi="Times New Roman" w:cs="Times New Roman"/>
          </w:rPr>
          <w:t>l</w:t>
        </w:r>
        <w:r w:rsidRPr="00276DAC">
          <w:rPr>
            <w:rStyle w:val="a7"/>
            <w:rFonts w:ascii="Times New Roman" w:hAnsi="Times New Roman" w:cs="Times New Roman"/>
          </w:rPr>
          <w:t>oad.ru/Basesdoc/10/10760/index.htm</w:t>
        </w:r>
      </w:hyperlink>
    </w:p>
    <w:p w:rsidR="00264FE2" w:rsidRPr="006C1044" w:rsidRDefault="00C23033" w:rsidP="006C1044">
      <w:pPr>
        <w:ind w:firstLine="709"/>
        <w:jc w:val="both"/>
        <w:rPr>
          <w:color w:val="1F497D" w:themeColor="text2"/>
          <w:sz w:val="24"/>
          <w:szCs w:val="24"/>
          <w:u w:val="single"/>
        </w:rPr>
      </w:pPr>
      <w:r w:rsidRPr="006C1044">
        <w:rPr>
          <w:sz w:val="24"/>
          <w:szCs w:val="24"/>
        </w:rPr>
        <w:t>В связи с тем, что о</w:t>
      </w:r>
      <w:r w:rsidR="004172BF" w:rsidRPr="006C1044">
        <w:rPr>
          <w:sz w:val="24"/>
          <w:szCs w:val="24"/>
        </w:rPr>
        <w:t xml:space="preserve">беспеченность оборудованием в </w:t>
      </w:r>
      <w:r w:rsidR="00AB45E2">
        <w:rPr>
          <w:sz w:val="24"/>
          <w:szCs w:val="24"/>
        </w:rPr>
        <w:t>общеобразовательных учреждениях</w:t>
      </w:r>
      <w:r w:rsidR="009C5168" w:rsidRPr="006C1044">
        <w:rPr>
          <w:sz w:val="24"/>
          <w:szCs w:val="24"/>
        </w:rPr>
        <w:t xml:space="preserve"> Республики Крым</w:t>
      </w:r>
      <w:r w:rsidR="004172BF" w:rsidRPr="006C1044">
        <w:rPr>
          <w:sz w:val="24"/>
          <w:szCs w:val="24"/>
        </w:rPr>
        <w:t xml:space="preserve"> </w:t>
      </w:r>
      <w:r w:rsidR="00AB45E2">
        <w:rPr>
          <w:sz w:val="24"/>
          <w:szCs w:val="24"/>
        </w:rPr>
        <w:t xml:space="preserve">составляет </w:t>
      </w:r>
      <w:r w:rsidR="0070247F" w:rsidRPr="006C1044">
        <w:rPr>
          <w:sz w:val="24"/>
          <w:szCs w:val="24"/>
        </w:rPr>
        <w:t>70-75%</w:t>
      </w:r>
      <w:r w:rsidR="00AB45E2">
        <w:rPr>
          <w:sz w:val="24"/>
          <w:szCs w:val="24"/>
        </w:rPr>
        <w:t>, н</w:t>
      </w:r>
      <w:r w:rsidR="004172BF" w:rsidRPr="006C1044">
        <w:rPr>
          <w:sz w:val="24"/>
          <w:szCs w:val="24"/>
        </w:rPr>
        <w:t xml:space="preserve">аиболее эффективным способом подготовки кабинетов физики к переходу </w:t>
      </w:r>
      <w:r w:rsidR="00B208BB">
        <w:rPr>
          <w:sz w:val="24"/>
          <w:szCs w:val="24"/>
        </w:rPr>
        <w:t xml:space="preserve">на </w:t>
      </w:r>
      <w:r w:rsidR="004172BF" w:rsidRPr="006C1044">
        <w:rPr>
          <w:sz w:val="24"/>
          <w:szCs w:val="24"/>
        </w:rPr>
        <w:t>обучени</w:t>
      </w:r>
      <w:r w:rsidR="00B208BB">
        <w:rPr>
          <w:sz w:val="24"/>
          <w:szCs w:val="24"/>
        </w:rPr>
        <w:t>е</w:t>
      </w:r>
      <w:r w:rsidR="004172BF" w:rsidRPr="006C1044">
        <w:rPr>
          <w:sz w:val="24"/>
          <w:szCs w:val="24"/>
        </w:rPr>
        <w:t xml:space="preserve"> в соответствии с </w:t>
      </w:r>
      <w:r w:rsidR="00B208BB">
        <w:rPr>
          <w:sz w:val="24"/>
          <w:szCs w:val="24"/>
        </w:rPr>
        <w:t xml:space="preserve">федеральными </w:t>
      </w:r>
      <w:r w:rsidR="004172BF" w:rsidRPr="006C1044">
        <w:rPr>
          <w:sz w:val="24"/>
          <w:szCs w:val="24"/>
        </w:rPr>
        <w:t>государственными образовательными стандартами является разработка программ</w:t>
      </w:r>
      <w:r w:rsidR="00B208BB">
        <w:rPr>
          <w:sz w:val="24"/>
          <w:szCs w:val="24"/>
        </w:rPr>
        <w:t xml:space="preserve"> укрепления и модернизации </w:t>
      </w:r>
      <w:r w:rsidR="004172BF" w:rsidRPr="006C1044">
        <w:rPr>
          <w:sz w:val="24"/>
          <w:szCs w:val="24"/>
        </w:rPr>
        <w:t>материально-технической базы. Рекомендуется использовать сайт:</w:t>
      </w:r>
      <w:hyperlink r:id="rId9" w:history="1">
        <w:r w:rsidR="004172BF" w:rsidRPr="006C1044">
          <w:rPr>
            <w:color w:val="1F497D" w:themeColor="text2"/>
            <w:sz w:val="24"/>
            <w:szCs w:val="24"/>
            <w:u w:val="single"/>
          </w:rPr>
          <w:t xml:space="preserve"> http</w:t>
        </w:r>
        <w:bookmarkStart w:id="0" w:name="_GoBack"/>
        <w:bookmarkEnd w:id="0"/>
        <w:r w:rsidR="004172BF" w:rsidRPr="006C1044">
          <w:rPr>
            <w:color w:val="1F497D" w:themeColor="text2"/>
            <w:sz w:val="24"/>
            <w:szCs w:val="24"/>
            <w:u w:val="single"/>
          </w:rPr>
          <w:t>:</w:t>
        </w:r>
        <w:r w:rsidR="004172BF" w:rsidRPr="006C1044">
          <w:rPr>
            <w:color w:val="1F497D" w:themeColor="text2"/>
            <w:sz w:val="24"/>
            <w:szCs w:val="24"/>
            <w:u w:val="single"/>
          </w:rPr>
          <w:t>//td-school.ru/</w:t>
        </w:r>
      </w:hyperlink>
      <w:r w:rsidR="004172BF" w:rsidRPr="006C1044">
        <w:rPr>
          <w:color w:val="1F497D" w:themeColor="text2"/>
          <w:sz w:val="24"/>
          <w:szCs w:val="24"/>
          <w:u w:val="single"/>
        </w:rPr>
        <w:t xml:space="preserve"> и  </w:t>
      </w:r>
      <w:hyperlink r:id="rId10" w:history="1">
        <w:r w:rsidR="004172BF" w:rsidRPr="006C1044">
          <w:rPr>
            <w:color w:val="1F497D" w:themeColor="text2"/>
            <w:sz w:val="24"/>
            <w:szCs w:val="24"/>
            <w:u w:val="single"/>
          </w:rPr>
          <w:t>http://www.netschools.ru</w:t>
        </w:r>
      </w:hyperlink>
    </w:p>
    <w:p w:rsidR="00366673" w:rsidRPr="006C1044" w:rsidRDefault="00D43367" w:rsidP="006C1044">
      <w:pPr>
        <w:ind w:firstLine="709"/>
        <w:jc w:val="both"/>
        <w:rPr>
          <w:sz w:val="24"/>
          <w:szCs w:val="24"/>
        </w:rPr>
      </w:pPr>
      <w:r w:rsidRPr="006C1044">
        <w:rPr>
          <w:sz w:val="24"/>
          <w:szCs w:val="24"/>
        </w:rPr>
        <w:t>Анализ</w:t>
      </w:r>
      <w:r w:rsidR="00427722" w:rsidRPr="006C1044">
        <w:rPr>
          <w:sz w:val="24"/>
          <w:szCs w:val="24"/>
        </w:rPr>
        <w:t xml:space="preserve"> результатов </w:t>
      </w:r>
      <w:r w:rsidR="009776A8" w:rsidRPr="006C1044">
        <w:rPr>
          <w:sz w:val="24"/>
          <w:szCs w:val="24"/>
        </w:rPr>
        <w:t xml:space="preserve">ГИА-2018 </w:t>
      </w:r>
      <w:r w:rsidR="00944E70" w:rsidRPr="006C1044">
        <w:rPr>
          <w:sz w:val="24"/>
          <w:szCs w:val="24"/>
        </w:rPr>
        <w:t xml:space="preserve">показал, что </w:t>
      </w:r>
      <w:r w:rsidR="009776A8" w:rsidRPr="006C1044">
        <w:rPr>
          <w:sz w:val="24"/>
          <w:szCs w:val="24"/>
        </w:rPr>
        <w:t xml:space="preserve">определенные </w:t>
      </w:r>
      <w:r w:rsidR="0015222D" w:rsidRPr="006C1044">
        <w:rPr>
          <w:sz w:val="24"/>
          <w:szCs w:val="24"/>
        </w:rPr>
        <w:t xml:space="preserve">сложности учащиеся испытывали при </w:t>
      </w:r>
      <w:r w:rsidR="003465AA" w:rsidRPr="006C1044">
        <w:rPr>
          <w:sz w:val="24"/>
          <w:szCs w:val="24"/>
        </w:rPr>
        <w:t>решении качественных задач</w:t>
      </w:r>
      <w:r w:rsidR="0015222D" w:rsidRPr="006C1044">
        <w:rPr>
          <w:sz w:val="24"/>
          <w:szCs w:val="24"/>
        </w:rPr>
        <w:t>. П</w:t>
      </w:r>
      <w:r w:rsidR="00257121" w:rsidRPr="006C1044">
        <w:rPr>
          <w:sz w:val="24"/>
          <w:szCs w:val="24"/>
        </w:rPr>
        <w:t>орядка 20–25</w:t>
      </w:r>
      <w:r w:rsidR="003465AA" w:rsidRPr="006C1044">
        <w:rPr>
          <w:sz w:val="24"/>
          <w:szCs w:val="24"/>
        </w:rPr>
        <w:t>% участников приводят решение, оцениваемое 1 баллом</w:t>
      </w:r>
      <w:r w:rsidR="009776A8" w:rsidRPr="006C1044">
        <w:rPr>
          <w:sz w:val="24"/>
          <w:szCs w:val="24"/>
        </w:rPr>
        <w:t>, что свидетельствует о том</w:t>
      </w:r>
      <w:r w:rsidR="003465AA" w:rsidRPr="006C1044">
        <w:rPr>
          <w:sz w:val="24"/>
          <w:szCs w:val="24"/>
        </w:rPr>
        <w:t>, что они понимают суть описываемого процесса, знают,</w:t>
      </w:r>
      <w:r w:rsidR="0015222D" w:rsidRPr="006C1044">
        <w:rPr>
          <w:sz w:val="24"/>
          <w:szCs w:val="24"/>
        </w:rPr>
        <w:t xml:space="preserve"> </w:t>
      </w:r>
      <w:r w:rsidR="003465AA" w:rsidRPr="006C1044">
        <w:rPr>
          <w:sz w:val="24"/>
          <w:szCs w:val="24"/>
        </w:rPr>
        <w:t xml:space="preserve">какие законы и формулы необходимы для его объяснения, но не </w:t>
      </w:r>
      <w:r w:rsidR="00B208BB">
        <w:rPr>
          <w:sz w:val="24"/>
          <w:szCs w:val="24"/>
        </w:rPr>
        <w:t xml:space="preserve">могут </w:t>
      </w:r>
      <w:r w:rsidR="003465AA" w:rsidRPr="006C1044">
        <w:rPr>
          <w:sz w:val="24"/>
          <w:szCs w:val="24"/>
        </w:rPr>
        <w:t xml:space="preserve">выстроить логически связный ответ. </w:t>
      </w:r>
      <w:r w:rsidR="00366673" w:rsidRPr="006C1044">
        <w:rPr>
          <w:sz w:val="24"/>
          <w:szCs w:val="24"/>
        </w:rPr>
        <w:t>Критерии оценивания качественных задач определяют наличие описания</w:t>
      </w:r>
      <w:r w:rsidR="00427722" w:rsidRPr="006C1044">
        <w:rPr>
          <w:sz w:val="24"/>
          <w:szCs w:val="24"/>
        </w:rPr>
        <w:t xml:space="preserve"> полного правильного ответа на 3 балла. Еще раз отметим, что решение, оцениваемое 2 баллами, обязательно предполагает правильный ответ и объяснение. В объяснении допускается целый ряд недостатко</w:t>
      </w:r>
      <w:r w:rsidRPr="006C1044">
        <w:rPr>
          <w:sz w:val="24"/>
          <w:szCs w:val="24"/>
        </w:rPr>
        <w:t>в (</w:t>
      </w:r>
      <w:r w:rsidR="00427722" w:rsidRPr="006C1044">
        <w:rPr>
          <w:sz w:val="24"/>
          <w:szCs w:val="24"/>
        </w:rPr>
        <w:t>как один, так и все перечисленные в этом пункте критериев): логический недочет (т.е. пропуск одного из логических шагов объяснения)</w:t>
      </w:r>
      <w:r w:rsidRPr="006C1044">
        <w:rPr>
          <w:sz w:val="24"/>
          <w:szCs w:val="24"/>
        </w:rPr>
        <w:t>; л</w:t>
      </w:r>
      <w:r w:rsidR="00427722" w:rsidRPr="006C1044">
        <w:rPr>
          <w:sz w:val="24"/>
          <w:szCs w:val="24"/>
        </w:rPr>
        <w:t>ишние записи (как правило, рассуждения, которые не относятся к решению задачи) и отсутствие указания на одно из используемых явлений или закономерность. Однако</w:t>
      </w:r>
      <w:r w:rsidR="007D27E8" w:rsidRPr="006C1044">
        <w:rPr>
          <w:sz w:val="24"/>
          <w:szCs w:val="24"/>
        </w:rPr>
        <w:t xml:space="preserve">, </w:t>
      </w:r>
      <w:r w:rsidR="00427722" w:rsidRPr="006C1044">
        <w:rPr>
          <w:sz w:val="24"/>
          <w:szCs w:val="24"/>
        </w:rPr>
        <w:t xml:space="preserve">если при правильном ответе и рассуждениях не указано два используемых явления или две закономерности, то решение оценивается максимально 1 баллом. </w:t>
      </w:r>
    </w:p>
    <w:p w:rsidR="00370993" w:rsidRPr="006C1044" w:rsidRDefault="003465AA" w:rsidP="006C1044">
      <w:pPr>
        <w:ind w:firstLine="709"/>
        <w:jc w:val="both"/>
        <w:rPr>
          <w:sz w:val="24"/>
          <w:szCs w:val="24"/>
        </w:rPr>
      </w:pPr>
      <w:r w:rsidRPr="006C1044">
        <w:rPr>
          <w:sz w:val="24"/>
          <w:szCs w:val="24"/>
        </w:rPr>
        <w:t xml:space="preserve">Каждый вариант </w:t>
      </w:r>
      <w:r w:rsidR="009776A8" w:rsidRPr="006C1044">
        <w:rPr>
          <w:sz w:val="24"/>
          <w:szCs w:val="24"/>
        </w:rPr>
        <w:t xml:space="preserve">заданий по физике </w:t>
      </w:r>
      <w:r w:rsidRPr="006C1044">
        <w:rPr>
          <w:sz w:val="24"/>
          <w:szCs w:val="24"/>
        </w:rPr>
        <w:t>содержал 5 расчетных задач в</w:t>
      </w:r>
      <w:r w:rsidR="00EF30E8" w:rsidRPr="006C1044">
        <w:rPr>
          <w:sz w:val="24"/>
          <w:szCs w:val="24"/>
        </w:rPr>
        <w:t>ысокого уровня сложности</w:t>
      </w:r>
      <w:r w:rsidR="009776A8" w:rsidRPr="006C1044">
        <w:rPr>
          <w:sz w:val="24"/>
          <w:szCs w:val="24"/>
        </w:rPr>
        <w:t xml:space="preserve">, среди которых </w:t>
      </w:r>
      <w:r w:rsidR="00D43367" w:rsidRPr="006C1044">
        <w:rPr>
          <w:sz w:val="24"/>
          <w:szCs w:val="24"/>
        </w:rPr>
        <w:t xml:space="preserve">были как «типовые» задачи </w:t>
      </w:r>
      <w:r w:rsidR="00B208BB">
        <w:rPr>
          <w:sz w:val="24"/>
          <w:szCs w:val="24"/>
        </w:rPr>
        <w:t xml:space="preserve">в </w:t>
      </w:r>
      <w:r w:rsidRPr="006C1044">
        <w:rPr>
          <w:sz w:val="24"/>
          <w:szCs w:val="24"/>
        </w:rPr>
        <w:t>привычной фо</w:t>
      </w:r>
      <w:r w:rsidR="00D43367" w:rsidRPr="006C1044">
        <w:rPr>
          <w:sz w:val="24"/>
          <w:szCs w:val="24"/>
        </w:rPr>
        <w:t>рмулировк</w:t>
      </w:r>
      <w:r w:rsidR="00B208BB">
        <w:rPr>
          <w:sz w:val="24"/>
          <w:szCs w:val="24"/>
        </w:rPr>
        <w:t>е</w:t>
      </w:r>
      <w:r w:rsidR="00D43367" w:rsidRPr="006C1044">
        <w:rPr>
          <w:sz w:val="24"/>
          <w:szCs w:val="24"/>
        </w:rPr>
        <w:t xml:space="preserve"> </w:t>
      </w:r>
      <w:r w:rsidR="0015222D" w:rsidRPr="006C1044">
        <w:rPr>
          <w:sz w:val="24"/>
          <w:szCs w:val="24"/>
        </w:rPr>
        <w:t xml:space="preserve">школьных </w:t>
      </w:r>
      <w:r w:rsidR="00D43367" w:rsidRPr="006C1044">
        <w:rPr>
          <w:sz w:val="24"/>
          <w:szCs w:val="24"/>
        </w:rPr>
        <w:t>задачник</w:t>
      </w:r>
      <w:r w:rsidR="00B208BB">
        <w:rPr>
          <w:sz w:val="24"/>
          <w:szCs w:val="24"/>
        </w:rPr>
        <w:t>ов</w:t>
      </w:r>
      <w:r w:rsidR="00D43367" w:rsidRPr="006C1044">
        <w:rPr>
          <w:sz w:val="24"/>
          <w:szCs w:val="24"/>
        </w:rPr>
        <w:t>, так</w:t>
      </w:r>
      <w:r w:rsidRPr="006C1044">
        <w:rPr>
          <w:sz w:val="24"/>
          <w:szCs w:val="24"/>
        </w:rPr>
        <w:t xml:space="preserve"> и оригинальные задания, в которых необходимо было применить знания из разных разделов физики. Как правило, в этих заданиях требовался анализ физической ситуации</w:t>
      </w:r>
      <w:r w:rsidR="00B208BB">
        <w:rPr>
          <w:sz w:val="24"/>
          <w:szCs w:val="24"/>
        </w:rPr>
        <w:t xml:space="preserve"> – </w:t>
      </w:r>
      <w:r w:rsidRPr="006C1044">
        <w:rPr>
          <w:sz w:val="24"/>
          <w:szCs w:val="24"/>
        </w:rPr>
        <w:t xml:space="preserve">наиболее сложный элемент при решении задач. </w:t>
      </w:r>
    </w:p>
    <w:p w:rsidR="009776A8" w:rsidRPr="006C1044" w:rsidRDefault="009776A8" w:rsidP="006C1044">
      <w:pPr>
        <w:ind w:firstLine="851"/>
        <w:jc w:val="both"/>
        <w:rPr>
          <w:sz w:val="24"/>
          <w:szCs w:val="24"/>
        </w:rPr>
      </w:pPr>
      <w:r w:rsidRPr="006C1044">
        <w:rPr>
          <w:sz w:val="24"/>
          <w:szCs w:val="24"/>
        </w:rPr>
        <w:t>В 2017/2018 учебном году в</w:t>
      </w:r>
      <w:r w:rsidR="00B208BB">
        <w:rPr>
          <w:sz w:val="24"/>
          <w:szCs w:val="24"/>
        </w:rPr>
        <w:t xml:space="preserve"> </w:t>
      </w:r>
      <w:r w:rsidRPr="006C1044">
        <w:rPr>
          <w:sz w:val="24"/>
          <w:szCs w:val="24"/>
        </w:rPr>
        <w:t xml:space="preserve">восьмых классах общеобразовательных организаций Республики Крым проводились </w:t>
      </w:r>
      <w:r w:rsidR="00725BBA" w:rsidRPr="006C1044">
        <w:rPr>
          <w:sz w:val="24"/>
          <w:szCs w:val="24"/>
        </w:rPr>
        <w:t>Всероссийск</w:t>
      </w:r>
      <w:r w:rsidRPr="006C1044">
        <w:rPr>
          <w:sz w:val="24"/>
          <w:szCs w:val="24"/>
        </w:rPr>
        <w:t>ие</w:t>
      </w:r>
      <w:r w:rsidR="00725BBA" w:rsidRPr="006C1044">
        <w:rPr>
          <w:sz w:val="24"/>
          <w:szCs w:val="24"/>
        </w:rPr>
        <w:t xml:space="preserve"> проверочн</w:t>
      </w:r>
      <w:r w:rsidRPr="006C1044">
        <w:rPr>
          <w:sz w:val="24"/>
          <w:szCs w:val="24"/>
        </w:rPr>
        <w:t>ые</w:t>
      </w:r>
      <w:r w:rsidR="00725BBA" w:rsidRPr="006C1044">
        <w:rPr>
          <w:sz w:val="24"/>
          <w:szCs w:val="24"/>
        </w:rPr>
        <w:t xml:space="preserve"> работ</w:t>
      </w:r>
      <w:r w:rsidRPr="006C1044">
        <w:rPr>
          <w:sz w:val="24"/>
          <w:szCs w:val="24"/>
        </w:rPr>
        <w:t>ы</w:t>
      </w:r>
      <w:r w:rsidR="00725BBA" w:rsidRPr="006C1044">
        <w:rPr>
          <w:sz w:val="24"/>
          <w:szCs w:val="24"/>
        </w:rPr>
        <w:t xml:space="preserve"> по теме: «Тепловые явления». </w:t>
      </w:r>
    </w:p>
    <w:p w:rsidR="00725BBA" w:rsidRPr="006C1044" w:rsidRDefault="00B208BB" w:rsidP="006C104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725BBA" w:rsidRPr="006C1044">
        <w:rPr>
          <w:sz w:val="24"/>
          <w:szCs w:val="24"/>
        </w:rPr>
        <w:t>примерной программ</w:t>
      </w:r>
      <w:r>
        <w:rPr>
          <w:sz w:val="24"/>
          <w:szCs w:val="24"/>
        </w:rPr>
        <w:t>ой</w:t>
      </w:r>
      <w:r w:rsidR="00725BBA" w:rsidRPr="006C1044">
        <w:rPr>
          <w:sz w:val="24"/>
          <w:szCs w:val="24"/>
        </w:rPr>
        <w:t xml:space="preserve"> основного общего образования на изучение </w:t>
      </w:r>
      <w:r>
        <w:rPr>
          <w:sz w:val="24"/>
          <w:szCs w:val="24"/>
        </w:rPr>
        <w:t>данной</w:t>
      </w:r>
      <w:r w:rsidR="00725BBA" w:rsidRPr="006C1044">
        <w:rPr>
          <w:sz w:val="24"/>
          <w:szCs w:val="24"/>
        </w:rPr>
        <w:t xml:space="preserve"> темы отводится 25 часов в седьмом классе. Для понимания тепловых явлений в программе предусмотрено выполнение учащимися лабораторных, практических, исследовательских работ.</w:t>
      </w:r>
    </w:p>
    <w:p w:rsidR="00725BBA" w:rsidRPr="006C1044" w:rsidRDefault="00725BBA" w:rsidP="006C1044">
      <w:pPr>
        <w:ind w:firstLine="851"/>
        <w:jc w:val="both"/>
        <w:rPr>
          <w:sz w:val="24"/>
          <w:szCs w:val="24"/>
        </w:rPr>
      </w:pPr>
      <w:r w:rsidRPr="006C1044">
        <w:rPr>
          <w:sz w:val="24"/>
          <w:szCs w:val="24"/>
        </w:rPr>
        <w:lastRenderedPageBreak/>
        <w:t xml:space="preserve">Анализ выполнения заданий </w:t>
      </w:r>
      <w:r w:rsidR="009776A8" w:rsidRPr="006C1044">
        <w:rPr>
          <w:sz w:val="24"/>
          <w:szCs w:val="24"/>
        </w:rPr>
        <w:t>В</w:t>
      </w:r>
      <w:r w:rsidRPr="006C1044">
        <w:rPr>
          <w:sz w:val="24"/>
          <w:szCs w:val="24"/>
        </w:rPr>
        <w:t>сероссийской проверочной работы в Республике Крым показал, что 30% участников</w:t>
      </w:r>
      <w:r w:rsidR="00B208BB">
        <w:rPr>
          <w:sz w:val="24"/>
          <w:szCs w:val="24"/>
        </w:rPr>
        <w:t xml:space="preserve"> получили неудовлетворительные </w:t>
      </w:r>
      <w:r w:rsidRPr="006C1044">
        <w:rPr>
          <w:sz w:val="24"/>
          <w:szCs w:val="24"/>
        </w:rPr>
        <w:t>отметк</w:t>
      </w:r>
      <w:r w:rsidR="00B208BB">
        <w:rPr>
          <w:sz w:val="24"/>
          <w:szCs w:val="24"/>
        </w:rPr>
        <w:t>и</w:t>
      </w:r>
      <w:r w:rsidRPr="006C1044">
        <w:rPr>
          <w:sz w:val="24"/>
          <w:szCs w:val="24"/>
        </w:rPr>
        <w:t>. Не справились с выполнением заданий более 70% учащихся следующих образовательных организаций:</w:t>
      </w:r>
      <w:r w:rsidRPr="006C1044">
        <w:rPr>
          <w:color w:val="000000"/>
          <w:sz w:val="24"/>
          <w:szCs w:val="24"/>
        </w:rPr>
        <w:t xml:space="preserve"> </w:t>
      </w:r>
      <w:r w:rsidRPr="006C1044">
        <w:rPr>
          <w:sz w:val="24"/>
          <w:szCs w:val="24"/>
        </w:rPr>
        <w:t xml:space="preserve">МБОУ </w:t>
      </w:r>
      <w:r w:rsidR="00B208BB">
        <w:rPr>
          <w:sz w:val="24"/>
          <w:szCs w:val="24"/>
        </w:rPr>
        <w:t>«</w:t>
      </w:r>
      <w:proofErr w:type="spellStart"/>
      <w:r w:rsidRPr="006C1044">
        <w:rPr>
          <w:sz w:val="24"/>
          <w:szCs w:val="24"/>
        </w:rPr>
        <w:t>Светловская</w:t>
      </w:r>
      <w:proofErr w:type="spellEnd"/>
      <w:r w:rsidRPr="006C1044">
        <w:rPr>
          <w:sz w:val="24"/>
          <w:szCs w:val="24"/>
        </w:rPr>
        <w:t xml:space="preserve"> школа</w:t>
      </w:r>
      <w:r w:rsidR="00B208BB">
        <w:rPr>
          <w:sz w:val="24"/>
          <w:szCs w:val="24"/>
        </w:rPr>
        <w:t xml:space="preserve">» </w:t>
      </w:r>
      <w:proofErr w:type="spellStart"/>
      <w:r w:rsidRPr="006C1044">
        <w:rPr>
          <w:sz w:val="24"/>
          <w:szCs w:val="24"/>
        </w:rPr>
        <w:t>Джанкойского</w:t>
      </w:r>
      <w:proofErr w:type="spellEnd"/>
      <w:r w:rsidRPr="006C1044">
        <w:rPr>
          <w:sz w:val="24"/>
          <w:szCs w:val="24"/>
        </w:rPr>
        <w:t xml:space="preserve"> района</w:t>
      </w:r>
      <w:r w:rsidR="00B208BB">
        <w:rPr>
          <w:sz w:val="24"/>
          <w:szCs w:val="24"/>
        </w:rPr>
        <w:t xml:space="preserve"> </w:t>
      </w:r>
      <w:r w:rsidRPr="006C1044">
        <w:rPr>
          <w:sz w:val="24"/>
          <w:szCs w:val="24"/>
        </w:rPr>
        <w:t>(83%), МБОУ «Школа №17» городского округа Керч</w:t>
      </w:r>
      <w:r w:rsidR="00B208BB">
        <w:rPr>
          <w:sz w:val="24"/>
          <w:szCs w:val="24"/>
        </w:rPr>
        <w:t>ь</w:t>
      </w:r>
      <w:r w:rsidRPr="006C1044">
        <w:rPr>
          <w:sz w:val="24"/>
          <w:szCs w:val="24"/>
        </w:rPr>
        <w:t xml:space="preserve"> (81,5%), МБОУ </w:t>
      </w:r>
      <w:r w:rsidR="00B208BB">
        <w:rPr>
          <w:sz w:val="24"/>
          <w:szCs w:val="24"/>
        </w:rPr>
        <w:t>«</w:t>
      </w:r>
      <w:proofErr w:type="spellStart"/>
      <w:r w:rsidRPr="006C1044">
        <w:rPr>
          <w:sz w:val="24"/>
          <w:szCs w:val="24"/>
        </w:rPr>
        <w:t>Новоандреевская</w:t>
      </w:r>
      <w:proofErr w:type="spellEnd"/>
      <w:r w:rsidRPr="006C1044">
        <w:rPr>
          <w:sz w:val="24"/>
          <w:szCs w:val="24"/>
        </w:rPr>
        <w:t xml:space="preserve"> школа</w:t>
      </w:r>
      <w:r w:rsidR="00B208BB">
        <w:rPr>
          <w:sz w:val="24"/>
          <w:szCs w:val="24"/>
        </w:rPr>
        <w:t xml:space="preserve">» </w:t>
      </w:r>
      <w:r w:rsidRPr="006C1044">
        <w:rPr>
          <w:sz w:val="24"/>
          <w:szCs w:val="24"/>
        </w:rPr>
        <w:t xml:space="preserve">Симферопольского района (76%), МБОУ </w:t>
      </w:r>
      <w:r w:rsidR="00B208BB" w:rsidRPr="007674AF">
        <w:rPr>
          <w:sz w:val="24"/>
          <w:szCs w:val="24"/>
          <w:highlight w:val="yellow"/>
        </w:rPr>
        <w:t>«</w:t>
      </w:r>
      <w:proofErr w:type="spellStart"/>
      <w:r w:rsidRPr="007674AF">
        <w:rPr>
          <w:sz w:val="24"/>
          <w:szCs w:val="24"/>
          <w:highlight w:val="yellow"/>
        </w:rPr>
        <w:t>Оленевская</w:t>
      </w:r>
      <w:proofErr w:type="spellEnd"/>
      <w:r w:rsidRPr="007674AF">
        <w:rPr>
          <w:sz w:val="24"/>
          <w:szCs w:val="24"/>
          <w:highlight w:val="yellow"/>
        </w:rPr>
        <w:t xml:space="preserve"> средняя школа №2</w:t>
      </w:r>
      <w:r w:rsidR="00B208BB" w:rsidRPr="007674AF">
        <w:rPr>
          <w:sz w:val="24"/>
          <w:szCs w:val="24"/>
          <w:highlight w:val="yellow"/>
        </w:rPr>
        <w:t>»</w:t>
      </w:r>
      <w:r w:rsidR="00B208BB">
        <w:rPr>
          <w:sz w:val="24"/>
          <w:szCs w:val="24"/>
        </w:rPr>
        <w:t xml:space="preserve"> </w:t>
      </w:r>
      <w:r w:rsidRPr="006C1044">
        <w:rPr>
          <w:sz w:val="24"/>
          <w:szCs w:val="24"/>
        </w:rPr>
        <w:t xml:space="preserve">Черноморского района (75%), МБОУ </w:t>
      </w:r>
      <w:r w:rsidR="00B208BB">
        <w:rPr>
          <w:sz w:val="24"/>
          <w:szCs w:val="24"/>
        </w:rPr>
        <w:t>«</w:t>
      </w:r>
      <w:r w:rsidRPr="006C1044">
        <w:rPr>
          <w:sz w:val="24"/>
          <w:szCs w:val="24"/>
        </w:rPr>
        <w:t>Васильевская средняя школа</w:t>
      </w:r>
      <w:r w:rsidR="00B208BB">
        <w:rPr>
          <w:sz w:val="24"/>
          <w:szCs w:val="24"/>
        </w:rPr>
        <w:t>»</w:t>
      </w:r>
      <w:r w:rsidRPr="006C1044">
        <w:rPr>
          <w:sz w:val="24"/>
          <w:szCs w:val="24"/>
        </w:rPr>
        <w:t xml:space="preserve"> Белогорского района (72%). </w:t>
      </w:r>
    </w:p>
    <w:p w:rsidR="00725BBA" w:rsidRPr="006C1044" w:rsidRDefault="00725BBA" w:rsidP="006C1044">
      <w:pPr>
        <w:ind w:firstLine="851"/>
        <w:jc w:val="both"/>
        <w:rPr>
          <w:sz w:val="24"/>
          <w:szCs w:val="24"/>
        </w:rPr>
      </w:pPr>
      <w:r w:rsidRPr="006C1044">
        <w:rPr>
          <w:sz w:val="24"/>
          <w:szCs w:val="24"/>
        </w:rPr>
        <w:t>Наибольшие затруднения вызвали задания 5, 6, 7</w:t>
      </w:r>
      <w:r w:rsidR="00B208BB">
        <w:rPr>
          <w:sz w:val="24"/>
          <w:szCs w:val="24"/>
        </w:rPr>
        <w:t xml:space="preserve">, </w:t>
      </w:r>
      <w:r w:rsidRPr="006C1044">
        <w:rPr>
          <w:sz w:val="24"/>
          <w:szCs w:val="24"/>
        </w:rPr>
        <w:t>в которых понимание физических процессов и закономерностей формируется именно при выполнении практических работ. Низкий процент выполнения этих заданий обусловлен затруднениями учащихся в чтении графиков зависимости температуры от количества теплоты, переданного или отданного телу.</w:t>
      </w:r>
    </w:p>
    <w:p w:rsidR="00725BBA" w:rsidRPr="006C1044" w:rsidRDefault="00725BBA" w:rsidP="006C1044">
      <w:pPr>
        <w:ind w:firstLine="851"/>
        <w:jc w:val="both"/>
        <w:rPr>
          <w:sz w:val="24"/>
          <w:szCs w:val="24"/>
        </w:rPr>
      </w:pPr>
      <w:r w:rsidRPr="006C1044">
        <w:rPr>
          <w:sz w:val="24"/>
          <w:szCs w:val="24"/>
        </w:rPr>
        <w:t xml:space="preserve">Не справились с выполнением 3-го задания, направленного на понимание процесса превращения механической энергии во внутреннюю энергию, МБОУ </w:t>
      </w:r>
      <w:r w:rsidR="00B208BB">
        <w:rPr>
          <w:sz w:val="24"/>
          <w:szCs w:val="24"/>
        </w:rPr>
        <w:t>«</w:t>
      </w:r>
      <w:r w:rsidRPr="006C1044">
        <w:rPr>
          <w:sz w:val="24"/>
          <w:szCs w:val="24"/>
        </w:rPr>
        <w:t>Васильевская средняя школа</w:t>
      </w:r>
      <w:r w:rsidR="00B208BB">
        <w:rPr>
          <w:sz w:val="24"/>
          <w:szCs w:val="24"/>
        </w:rPr>
        <w:t>»</w:t>
      </w:r>
      <w:r w:rsidRPr="006C1044">
        <w:rPr>
          <w:sz w:val="24"/>
          <w:szCs w:val="24"/>
        </w:rPr>
        <w:t xml:space="preserve"> Белогорского района (15%), МБОУ </w:t>
      </w:r>
      <w:r w:rsidR="007674AF">
        <w:rPr>
          <w:sz w:val="24"/>
          <w:szCs w:val="24"/>
        </w:rPr>
        <w:t>«</w:t>
      </w:r>
      <w:proofErr w:type="spellStart"/>
      <w:r w:rsidRPr="006C1044">
        <w:rPr>
          <w:sz w:val="24"/>
          <w:szCs w:val="24"/>
        </w:rPr>
        <w:t>Новоандреевская</w:t>
      </w:r>
      <w:proofErr w:type="spellEnd"/>
      <w:r w:rsidRPr="006C1044">
        <w:rPr>
          <w:sz w:val="24"/>
          <w:szCs w:val="24"/>
        </w:rPr>
        <w:t xml:space="preserve"> школа</w:t>
      </w:r>
      <w:r w:rsidR="007674AF">
        <w:rPr>
          <w:sz w:val="24"/>
          <w:szCs w:val="24"/>
        </w:rPr>
        <w:t>»</w:t>
      </w:r>
      <w:r w:rsidRPr="006C1044">
        <w:rPr>
          <w:sz w:val="24"/>
          <w:szCs w:val="24"/>
        </w:rPr>
        <w:t xml:space="preserve"> Симферопольск</w:t>
      </w:r>
      <w:r w:rsidR="007674AF">
        <w:rPr>
          <w:sz w:val="24"/>
          <w:szCs w:val="24"/>
        </w:rPr>
        <w:t xml:space="preserve">ого </w:t>
      </w:r>
      <w:r w:rsidRPr="006C1044">
        <w:rPr>
          <w:sz w:val="24"/>
          <w:szCs w:val="24"/>
        </w:rPr>
        <w:t>район</w:t>
      </w:r>
      <w:r w:rsidR="007674AF">
        <w:rPr>
          <w:sz w:val="24"/>
          <w:szCs w:val="24"/>
        </w:rPr>
        <w:t>а</w:t>
      </w:r>
      <w:r w:rsidRPr="006C1044">
        <w:rPr>
          <w:sz w:val="24"/>
          <w:szCs w:val="24"/>
        </w:rPr>
        <w:t xml:space="preserve"> (8%), МБОУ </w:t>
      </w:r>
      <w:r w:rsidR="007674AF" w:rsidRPr="007674AF">
        <w:rPr>
          <w:sz w:val="24"/>
          <w:szCs w:val="24"/>
          <w:highlight w:val="yellow"/>
        </w:rPr>
        <w:t>«</w:t>
      </w:r>
      <w:proofErr w:type="spellStart"/>
      <w:r w:rsidRPr="007674AF">
        <w:rPr>
          <w:sz w:val="24"/>
          <w:szCs w:val="24"/>
          <w:highlight w:val="yellow"/>
        </w:rPr>
        <w:t>Оленевская</w:t>
      </w:r>
      <w:proofErr w:type="spellEnd"/>
      <w:r w:rsidRPr="007674AF">
        <w:rPr>
          <w:sz w:val="24"/>
          <w:szCs w:val="24"/>
          <w:highlight w:val="yellow"/>
        </w:rPr>
        <w:t xml:space="preserve"> средняя школа №2</w:t>
      </w:r>
      <w:r w:rsidR="007674AF" w:rsidRPr="007674AF">
        <w:rPr>
          <w:sz w:val="24"/>
          <w:szCs w:val="24"/>
          <w:highlight w:val="yellow"/>
        </w:rPr>
        <w:t>»</w:t>
      </w:r>
      <w:r w:rsidRPr="006C1044">
        <w:rPr>
          <w:sz w:val="24"/>
          <w:szCs w:val="24"/>
        </w:rPr>
        <w:t xml:space="preserve"> Черноморск</w:t>
      </w:r>
      <w:r w:rsidR="007674AF">
        <w:rPr>
          <w:sz w:val="24"/>
          <w:szCs w:val="24"/>
        </w:rPr>
        <w:t>ого</w:t>
      </w:r>
      <w:r w:rsidRPr="006C1044">
        <w:rPr>
          <w:sz w:val="24"/>
          <w:szCs w:val="24"/>
        </w:rPr>
        <w:t xml:space="preserve"> район</w:t>
      </w:r>
      <w:r w:rsidR="007674AF">
        <w:rPr>
          <w:sz w:val="24"/>
          <w:szCs w:val="24"/>
        </w:rPr>
        <w:t>а</w:t>
      </w:r>
      <w:r w:rsidRPr="006C1044">
        <w:rPr>
          <w:sz w:val="24"/>
          <w:szCs w:val="24"/>
        </w:rPr>
        <w:t xml:space="preserve"> (12%), МБОУ «Школа №17»</w:t>
      </w:r>
      <w:r w:rsidR="007674AF">
        <w:rPr>
          <w:sz w:val="24"/>
          <w:szCs w:val="24"/>
        </w:rPr>
        <w:t xml:space="preserve"> </w:t>
      </w:r>
      <w:r w:rsidRPr="006C1044">
        <w:rPr>
          <w:sz w:val="24"/>
          <w:szCs w:val="24"/>
        </w:rPr>
        <w:t>городск</w:t>
      </w:r>
      <w:r w:rsidR="007674AF">
        <w:rPr>
          <w:sz w:val="24"/>
          <w:szCs w:val="24"/>
        </w:rPr>
        <w:t>ого</w:t>
      </w:r>
      <w:r w:rsidRPr="006C1044">
        <w:rPr>
          <w:sz w:val="24"/>
          <w:szCs w:val="24"/>
        </w:rPr>
        <w:t xml:space="preserve"> округ</w:t>
      </w:r>
      <w:r w:rsidR="007674AF">
        <w:rPr>
          <w:sz w:val="24"/>
          <w:szCs w:val="24"/>
        </w:rPr>
        <w:t>а</w:t>
      </w:r>
      <w:r w:rsidRPr="006C1044">
        <w:rPr>
          <w:sz w:val="24"/>
          <w:szCs w:val="24"/>
        </w:rPr>
        <w:t xml:space="preserve"> Керчь (7%).</w:t>
      </w:r>
    </w:p>
    <w:p w:rsidR="00725BBA" w:rsidRPr="006C1044" w:rsidRDefault="00725BBA" w:rsidP="006C1044">
      <w:pPr>
        <w:ind w:firstLine="851"/>
        <w:jc w:val="both"/>
        <w:rPr>
          <w:sz w:val="24"/>
          <w:szCs w:val="24"/>
        </w:rPr>
      </w:pPr>
      <w:r w:rsidRPr="006C1044">
        <w:rPr>
          <w:sz w:val="24"/>
          <w:szCs w:val="24"/>
        </w:rPr>
        <w:t xml:space="preserve"> Задания 15 и 16, включающее запись краткого условия задачи, запись формул, применение которых необходимо и достаточно для решения задачи, а также математические преобразования и расчёты, приводящие к числовому ответу, вызвали наибольшие затруднения. Только 7% участников выполняли эти задания, из них более 20% оценены отметк</w:t>
      </w:r>
      <w:r w:rsidR="007674AF">
        <w:rPr>
          <w:sz w:val="24"/>
          <w:szCs w:val="24"/>
        </w:rPr>
        <w:t>ами</w:t>
      </w:r>
      <w:r w:rsidRPr="006C1044">
        <w:rPr>
          <w:sz w:val="24"/>
          <w:szCs w:val="24"/>
        </w:rPr>
        <w:t xml:space="preserve"> «4», «5»:</w:t>
      </w:r>
      <w:r w:rsidRPr="006C1044">
        <w:rPr>
          <w:color w:val="000000"/>
          <w:sz w:val="24"/>
          <w:szCs w:val="24"/>
        </w:rPr>
        <w:t xml:space="preserve"> </w:t>
      </w:r>
      <w:r w:rsidRPr="006C1044">
        <w:rPr>
          <w:sz w:val="24"/>
          <w:szCs w:val="24"/>
        </w:rPr>
        <w:t xml:space="preserve">МБОУ </w:t>
      </w:r>
      <w:r w:rsidR="007674AF">
        <w:rPr>
          <w:sz w:val="24"/>
          <w:szCs w:val="24"/>
        </w:rPr>
        <w:t>«</w:t>
      </w:r>
      <w:proofErr w:type="spellStart"/>
      <w:r w:rsidRPr="006C1044">
        <w:rPr>
          <w:sz w:val="24"/>
          <w:szCs w:val="24"/>
        </w:rPr>
        <w:t>Ярковская</w:t>
      </w:r>
      <w:proofErr w:type="spellEnd"/>
      <w:r w:rsidRPr="006C1044">
        <w:rPr>
          <w:sz w:val="24"/>
          <w:szCs w:val="24"/>
        </w:rPr>
        <w:t xml:space="preserve"> школа</w:t>
      </w:r>
      <w:r w:rsidR="007674AF">
        <w:rPr>
          <w:sz w:val="24"/>
          <w:szCs w:val="24"/>
        </w:rPr>
        <w:t>»</w:t>
      </w:r>
      <w:r w:rsidRPr="006C1044">
        <w:rPr>
          <w:sz w:val="24"/>
          <w:szCs w:val="24"/>
        </w:rPr>
        <w:t xml:space="preserve"> </w:t>
      </w:r>
      <w:proofErr w:type="spellStart"/>
      <w:r w:rsidRPr="006C1044">
        <w:rPr>
          <w:sz w:val="24"/>
          <w:szCs w:val="24"/>
        </w:rPr>
        <w:t>Джанкойского</w:t>
      </w:r>
      <w:proofErr w:type="spellEnd"/>
      <w:r w:rsidRPr="006C1044">
        <w:rPr>
          <w:sz w:val="24"/>
          <w:szCs w:val="24"/>
        </w:rPr>
        <w:t xml:space="preserve"> района (32%), МБОУ </w:t>
      </w:r>
      <w:r w:rsidR="007674AF">
        <w:rPr>
          <w:sz w:val="24"/>
          <w:szCs w:val="24"/>
        </w:rPr>
        <w:t>«</w:t>
      </w:r>
      <w:r w:rsidRPr="006C1044">
        <w:rPr>
          <w:sz w:val="24"/>
          <w:szCs w:val="24"/>
        </w:rPr>
        <w:t>Черноморская средняя школа №2</w:t>
      </w:r>
      <w:r w:rsidR="007674AF">
        <w:rPr>
          <w:sz w:val="24"/>
          <w:szCs w:val="24"/>
        </w:rPr>
        <w:t>»</w:t>
      </w:r>
      <w:r w:rsidRPr="006C1044">
        <w:rPr>
          <w:sz w:val="24"/>
          <w:szCs w:val="24"/>
        </w:rPr>
        <w:t xml:space="preserve"> Черноморского района (31%).</w:t>
      </w:r>
    </w:p>
    <w:p w:rsidR="00725BBA" w:rsidRPr="006C1044" w:rsidRDefault="007674AF" w:rsidP="006C104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по результатам анализа Всероссийских проверочных работ педагогам необходимо:</w:t>
      </w:r>
    </w:p>
    <w:p w:rsidR="00725BBA" w:rsidRPr="006C1044" w:rsidRDefault="00725BBA" w:rsidP="006C1044">
      <w:pPr>
        <w:pStyle w:val="a6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6C1044">
        <w:t>Уделить больше внимания наблюдению и исследованию физических законов, закономерностей, явлений и зависимостей.</w:t>
      </w:r>
    </w:p>
    <w:p w:rsidR="00725BBA" w:rsidRPr="006C1044" w:rsidRDefault="00725BBA" w:rsidP="006C1044">
      <w:pPr>
        <w:pStyle w:val="a6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6C1044">
        <w:t xml:space="preserve">При выполнении лабораторных и практических работ по теме «Тепловые явления» проработать графики зависимости температуры от количества переданной, отданной телу теплоты. </w:t>
      </w:r>
    </w:p>
    <w:p w:rsidR="00725BBA" w:rsidRPr="006C1044" w:rsidRDefault="00725BBA" w:rsidP="006C1044">
      <w:pPr>
        <w:pStyle w:val="a6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6C1044">
        <w:t>Использовать межпредметные связи (физика-мат</w:t>
      </w:r>
      <w:r w:rsidR="009776A8" w:rsidRPr="006C1044">
        <w:t>е</w:t>
      </w:r>
      <w:r w:rsidRPr="006C1044">
        <w:t>матика) при вычислении величин с показателем степени (удельная теплоемкость, удельная теплота плавления, удельная теплота сгорания вещества).</w:t>
      </w:r>
    </w:p>
    <w:p w:rsidR="00725BBA" w:rsidRDefault="00725BBA" w:rsidP="006C1044">
      <w:pPr>
        <w:pStyle w:val="a6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6C1044">
        <w:t>Использовать при повторении, закреплении материала закон сохранения и превращения энергии в механических и тепловых процессах.</w:t>
      </w:r>
    </w:p>
    <w:p w:rsidR="007674AF" w:rsidRPr="006C1044" w:rsidRDefault="007674AF" w:rsidP="007674AF">
      <w:pPr>
        <w:pStyle w:val="a6"/>
        <w:tabs>
          <w:tab w:val="left" w:pos="284"/>
        </w:tabs>
        <w:ind w:left="0"/>
        <w:jc w:val="both"/>
      </w:pPr>
    </w:p>
    <w:p w:rsidR="007674AF" w:rsidRDefault="007674AF" w:rsidP="006C1044">
      <w:pPr>
        <w:ind w:firstLine="709"/>
        <w:jc w:val="center"/>
        <w:rPr>
          <w:b/>
          <w:i/>
          <w:sz w:val="24"/>
          <w:szCs w:val="24"/>
        </w:rPr>
      </w:pPr>
    </w:p>
    <w:p w:rsidR="001B7D6D" w:rsidRPr="006C1044" w:rsidRDefault="001E2B15" w:rsidP="006C1044">
      <w:pPr>
        <w:ind w:firstLine="709"/>
        <w:jc w:val="center"/>
        <w:rPr>
          <w:b/>
          <w:i/>
          <w:sz w:val="24"/>
          <w:szCs w:val="24"/>
        </w:rPr>
      </w:pPr>
      <w:r w:rsidRPr="006C1044">
        <w:rPr>
          <w:b/>
          <w:i/>
          <w:sz w:val="24"/>
          <w:szCs w:val="24"/>
        </w:rPr>
        <w:t>Рекомендуемые сайты и электронные пособия по физике</w:t>
      </w:r>
    </w:p>
    <w:p w:rsidR="009776A8" w:rsidRPr="006C1044" w:rsidRDefault="00944E70" w:rsidP="006C1044">
      <w:pPr>
        <w:pStyle w:val="a6"/>
        <w:numPr>
          <w:ilvl w:val="0"/>
          <w:numId w:val="29"/>
        </w:numPr>
        <w:ind w:left="284" w:hanging="284"/>
      </w:pPr>
      <w:r w:rsidRPr="006C1044">
        <w:rPr>
          <w:bCs/>
        </w:rPr>
        <w:t>Единая коллекция цифровых образовательных ресурсов</w:t>
      </w:r>
      <w:r w:rsidR="00A726FA" w:rsidRPr="006C1044">
        <w:rPr>
          <w:bCs/>
        </w:rPr>
        <w:t xml:space="preserve">. </w:t>
      </w:r>
    </w:p>
    <w:p w:rsidR="00944E70" w:rsidRPr="006C1044" w:rsidRDefault="00CB54D7" w:rsidP="006C1044">
      <w:pPr>
        <w:pStyle w:val="a6"/>
        <w:ind w:left="284"/>
      </w:pPr>
      <w:hyperlink r:id="rId11" w:tgtFrame="_blank" w:history="1">
        <w:r w:rsidR="00944E70" w:rsidRPr="006C1044">
          <w:rPr>
            <w:color w:val="486DAA"/>
            <w:u w:val="single"/>
          </w:rPr>
          <w:t>http://school-collection.edu.ru</w:t>
        </w:r>
      </w:hyperlink>
    </w:p>
    <w:p w:rsidR="00944E70" w:rsidRPr="006C1044" w:rsidRDefault="00944E70" w:rsidP="006C1044">
      <w:pPr>
        <w:pStyle w:val="a6"/>
        <w:numPr>
          <w:ilvl w:val="0"/>
          <w:numId w:val="29"/>
        </w:numPr>
        <w:ind w:left="284" w:hanging="284"/>
        <w:rPr>
          <w:bCs/>
        </w:rPr>
      </w:pPr>
      <w:r w:rsidRPr="006C1044">
        <w:rPr>
          <w:bCs/>
        </w:rPr>
        <w:t>Федеральный центр информационно-образовательных ресурсов (ФЦИОР)</w:t>
      </w:r>
      <w:r w:rsidR="0070247F" w:rsidRPr="006C1044">
        <w:rPr>
          <w:bCs/>
        </w:rPr>
        <w:t xml:space="preserve"> </w:t>
      </w:r>
      <w:r w:rsidR="00335C27" w:rsidRPr="006C1044">
        <w:rPr>
          <w:bCs/>
        </w:rPr>
        <w:t xml:space="preserve">                                                                                                          </w:t>
      </w:r>
      <w:hyperlink r:id="rId12" w:tgtFrame="_blank" w:history="1">
        <w:r w:rsidRPr="006C1044">
          <w:rPr>
            <w:color w:val="486DAA"/>
            <w:u w:val="single"/>
          </w:rPr>
          <w:t>http://fcior.edu.ru</w:t>
        </w:r>
      </w:hyperlink>
    </w:p>
    <w:p w:rsidR="00944E70" w:rsidRPr="006C1044" w:rsidRDefault="00944E70" w:rsidP="006C1044">
      <w:pPr>
        <w:pStyle w:val="a6"/>
        <w:numPr>
          <w:ilvl w:val="0"/>
          <w:numId w:val="29"/>
        </w:numPr>
        <w:ind w:left="284" w:hanging="284"/>
        <w:rPr>
          <w:bCs/>
        </w:rPr>
      </w:pPr>
      <w:r w:rsidRPr="006C1044">
        <w:rPr>
          <w:bCs/>
        </w:rPr>
        <w:t>Российский общеобразовательный портал</w:t>
      </w:r>
      <w:r w:rsidR="00A726FA" w:rsidRPr="006C1044">
        <w:rPr>
          <w:bCs/>
        </w:rPr>
        <w:t>.</w:t>
      </w:r>
      <w:r w:rsidR="0070247F" w:rsidRPr="006C1044">
        <w:rPr>
          <w:bCs/>
        </w:rPr>
        <w:t xml:space="preserve"> </w:t>
      </w:r>
      <w:r w:rsidR="00A726FA" w:rsidRPr="006C1044">
        <w:rPr>
          <w:bCs/>
        </w:rPr>
        <w:t xml:space="preserve">                                                                  </w:t>
      </w:r>
      <w:hyperlink r:id="rId13" w:tgtFrame="_blank" w:history="1">
        <w:r w:rsidRPr="006C1044">
          <w:rPr>
            <w:rStyle w:val="a7"/>
            <w:color w:val="486DAA"/>
            <w:shd w:val="clear" w:color="auto" w:fill="FFFFFF"/>
          </w:rPr>
          <w:t>http://experiment.edu.ru</w:t>
        </w:r>
      </w:hyperlink>
    </w:p>
    <w:p w:rsidR="00944E70" w:rsidRPr="006C1044" w:rsidRDefault="00944E70" w:rsidP="006C1044">
      <w:pPr>
        <w:pStyle w:val="a6"/>
        <w:numPr>
          <w:ilvl w:val="0"/>
          <w:numId w:val="29"/>
        </w:numPr>
        <w:ind w:left="284" w:hanging="284"/>
        <w:rPr>
          <w:bCs/>
        </w:rPr>
      </w:pPr>
      <w:r w:rsidRPr="006C1044">
        <w:rPr>
          <w:bCs/>
        </w:rPr>
        <w:t>Сайт для преподавателей физики, учащихся и их родителей</w:t>
      </w:r>
      <w:r w:rsidR="00A726FA" w:rsidRPr="006C1044">
        <w:rPr>
          <w:bCs/>
        </w:rPr>
        <w:t>.</w:t>
      </w:r>
    </w:p>
    <w:p w:rsidR="00944E70" w:rsidRPr="006C1044" w:rsidRDefault="00A726FA" w:rsidP="006C1044">
      <w:pPr>
        <w:pStyle w:val="ab"/>
        <w:shd w:val="clear" w:color="auto" w:fill="FFFFFF"/>
        <w:spacing w:before="0" w:beforeAutospacing="0" w:after="0" w:afterAutospacing="0"/>
        <w:ind w:left="284" w:hanging="284"/>
        <w:jc w:val="both"/>
      </w:pPr>
      <w:r w:rsidRPr="006C1044">
        <w:t xml:space="preserve"> </w:t>
      </w:r>
      <w:r w:rsidR="009776A8" w:rsidRPr="006C1044">
        <w:tab/>
      </w:r>
      <w:hyperlink r:id="rId14" w:tgtFrame="_blank" w:history="1">
        <w:r w:rsidR="00944E70" w:rsidRPr="006C1044">
          <w:rPr>
            <w:rStyle w:val="a7"/>
            <w:color w:val="486DAA"/>
            <w:shd w:val="clear" w:color="auto" w:fill="FFFFFF"/>
          </w:rPr>
          <w:t>http://www.fizika.ru</w:t>
        </w:r>
      </w:hyperlink>
    </w:p>
    <w:p w:rsidR="009776A8" w:rsidRPr="006C1044" w:rsidRDefault="00944E70" w:rsidP="006C1044">
      <w:pPr>
        <w:pStyle w:val="a6"/>
        <w:numPr>
          <w:ilvl w:val="0"/>
          <w:numId w:val="29"/>
        </w:numPr>
        <w:ind w:left="284" w:hanging="284"/>
        <w:rPr>
          <w:bCs/>
          <w:lang w:val="en-US"/>
        </w:rPr>
      </w:pPr>
      <w:r w:rsidRPr="006C1044">
        <w:rPr>
          <w:bCs/>
          <w:lang w:val="en-US"/>
        </w:rPr>
        <w:t xml:space="preserve">College.ru: </w:t>
      </w:r>
      <w:r w:rsidRPr="006C1044">
        <w:rPr>
          <w:bCs/>
        </w:rPr>
        <w:t>Физика</w:t>
      </w:r>
      <w:r w:rsidR="00A726FA" w:rsidRPr="006C1044">
        <w:rPr>
          <w:bCs/>
          <w:lang w:val="en-US"/>
        </w:rPr>
        <w:t xml:space="preserve"> </w:t>
      </w:r>
    </w:p>
    <w:p w:rsidR="00944E70" w:rsidRPr="006C1044" w:rsidRDefault="00CB54D7" w:rsidP="006C1044">
      <w:pPr>
        <w:pStyle w:val="a6"/>
        <w:ind w:left="284"/>
        <w:rPr>
          <w:bCs/>
          <w:lang w:val="en-US"/>
        </w:rPr>
      </w:pPr>
      <w:hyperlink r:id="rId15" w:tgtFrame="_blank" w:history="1">
        <w:r w:rsidR="00944E70" w:rsidRPr="006C1044">
          <w:rPr>
            <w:rStyle w:val="a7"/>
            <w:color w:val="486DAA"/>
            <w:shd w:val="clear" w:color="auto" w:fill="FFFFFF"/>
            <w:lang w:val="en-US"/>
          </w:rPr>
          <w:t>http://www.gomulina.orc.ru</w:t>
        </w:r>
      </w:hyperlink>
    </w:p>
    <w:p w:rsidR="009776A8" w:rsidRPr="006C1044" w:rsidRDefault="00944E70" w:rsidP="006C1044">
      <w:pPr>
        <w:pStyle w:val="a6"/>
        <w:numPr>
          <w:ilvl w:val="0"/>
          <w:numId w:val="29"/>
        </w:numPr>
        <w:ind w:left="284" w:hanging="284"/>
        <w:rPr>
          <w:bCs/>
        </w:rPr>
      </w:pPr>
      <w:r w:rsidRPr="006C1044">
        <w:rPr>
          <w:bCs/>
        </w:rPr>
        <w:t>Газета «Физика»</w:t>
      </w:r>
      <w:r w:rsidR="00A726FA" w:rsidRPr="006C1044">
        <w:rPr>
          <w:bCs/>
        </w:rPr>
        <w:t xml:space="preserve">. </w:t>
      </w:r>
    </w:p>
    <w:p w:rsidR="00944E70" w:rsidRPr="006C1044" w:rsidRDefault="00CB54D7" w:rsidP="006C1044">
      <w:pPr>
        <w:pStyle w:val="a6"/>
        <w:ind w:left="284"/>
        <w:rPr>
          <w:bCs/>
        </w:rPr>
      </w:pPr>
      <w:hyperlink r:id="rId16" w:tgtFrame="_blank" w:history="1">
        <w:r w:rsidR="00944E70" w:rsidRPr="006C1044">
          <w:rPr>
            <w:rStyle w:val="a7"/>
            <w:color w:val="486DAA"/>
            <w:shd w:val="clear" w:color="auto" w:fill="FFFFFF"/>
          </w:rPr>
          <w:t>http://fiz.1september.ru</w:t>
        </w:r>
      </w:hyperlink>
    </w:p>
    <w:p w:rsidR="009776A8" w:rsidRPr="006C1044" w:rsidRDefault="00944E70" w:rsidP="006C1044">
      <w:pPr>
        <w:pStyle w:val="a6"/>
        <w:numPr>
          <w:ilvl w:val="0"/>
          <w:numId w:val="29"/>
        </w:numPr>
        <w:ind w:left="284" w:hanging="284"/>
        <w:rPr>
          <w:color w:val="365F91" w:themeColor="accent1" w:themeShade="BF"/>
        </w:rPr>
      </w:pPr>
      <w:r w:rsidRPr="006C1044">
        <w:rPr>
          <w:bCs/>
        </w:rPr>
        <w:t>Федеральная заочная физико-техническая школа при Московском физико-техническом институте</w:t>
      </w:r>
      <w:r w:rsidR="00A726FA" w:rsidRPr="006C1044">
        <w:rPr>
          <w:bCs/>
        </w:rPr>
        <w:t xml:space="preserve">. </w:t>
      </w:r>
    </w:p>
    <w:p w:rsidR="00944E70" w:rsidRPr="006C1044" w:rsidRDefault="00CB54D7" w:rsidP="006C1044">
      <w:pPr>
        <w:pStyle w:val="a6"/>
        <w:ind w:left="284"/>
        <w:rPr>
          <w:color w:val="365F91" w:themeColor="accent1" w:themeShade="BF"/>
        </w:rPr>
      </w:pPr>
      <w:hyperlink r:id="rId17" w:tgtFrame="_blank" w:history="1">
        <w:r w:rsidR="004F3665" w:rsidRPr="006C1044">
          <w:rPr>
            <w:color w:val="365F91" w:themeColor="accent1" w:themeShade="BF"/>
          </w:rPr>
          <w:t>http://www.school.mipt.ru</w:t>
        </w:r>
      </w:hyperlink>
    </w:p>
    <w:p w:rsidR="00944E70" w:rsidRPr="006C1044" w:rsidRDefault="00944E70" w:rsidP="006C1044">
      <w:pPr>
        <w:pStyle w:val="a6"/>
        <w:numPr>
          <w:ilvl w:val="0"/>
          <w:numId w:val="29"/>
        </w:numPr>
        <w:ind w:left="284" w:hanging="284"/>
        <w:rPr>
          <w:bCs/>
        </w:rPr>
      </w:pPr>
      <w:r w:rsidRPr="006C1044">
        <w:rPr>
          <w:bCs/>
        </w:rPr>
        <w:t>Образовательные анимации для уроков физики, информатики и др.</w:t>
      </w:r>
    </w:p>
    <w:p w:rsidR="00944E70" w:rsidRPr="006C1044" w:rsidRDefault="00CB54D7" w:rsidP="006C1044">
      <w:pPr>
        <w:ind w:left="284"/>
        <w:rPr>
          <w:color w:val="365F91" w:themeColor="accent1" w:themeShade="BF"/>
          <w:sz w:val="24"/>
          <w:szCs w:val="24"/>
        </w:rPr>
      </w:pPr>
      <w:hyperlink r:id="rId18" w:tgtFrame="_blank" w:history="1">
        <w:r w:rsidR="00944E70" w:rsidRPr="006C1044">
          <w:rPr>
            <w:color w:val="365F91" w:themeColor="accent1" w:themeShade="BF"/>
            <w:sz w:val="24"/>
            <w:szCs w:val="24"/>
          </w:rPr>
          <w:t>http://somit.ru</w:t>
        </w:r>
      </w:hyperlink>
    </w:p>
    <w:p w:rsidR="009776A8" w:rsidRPr="006C1044" w:rsidRDefault="00944E70" w:rsidP="006C1044">
      <w:pPr>
        <w:pStyle w:val="a6"/>
        <w:numPr>
          <w:ilvl w:val="0"/>
          <w:numId w:val="29"/>
        </w:numPr>
        <w:ind w:left="284" w:hanging="284"/>
        <w:rPr>
          <w:color w:val="365F91" w:themeColor="accent1" w:themeShade="BF"/>
        </w:rPr>
      </w:pPr>
      <w:r w:rsidRPr="006C1044">
        <w:rPr>
          <w:bCs/>
        </w:rPr>
        <w:lastRenderedPageBreak/>
        <w:t>Научно-популярный физико-математический журнал "Квант"</w:t>
      </w:r>
      <w:r w:rsidR="00A726FA" w:rsidRPr="006C1044">
        <w:rPr>
          <w:bCs/>
        </w:rPr>
        <w:t xml:space="preserve"> </w:t>
      </w:r>
    </w:p>
    <w:p w:rsidR="00944E70" w:rsidRPr="006C1044" w:rsidRDefault="00CB54D7" w:rsidP="006C1044">
      <w:pPr>
        <w:pStyle w:val="a6"/>
        <w:ind w:left="284"/>
        <w:rPr>
          <w:color w:val="365F91" w:themeColor="accent1" w:themeShade="BF"/>
        </w:rPr>
      </w:pPr>
      <w:hyperlink r:id="rId19" w:tgtFrame="_blank" w:history="1">
        <w:r w:rsidR="00944E70" w:rsidRPr="006C1044">
          <w:rPr>
            <w:color w:val="365F91" w:themeColor="accent1" w:themeShade="BF"/>
          </w:rPr>
          <w:t>http://kvant.mccme.ru/</w:t>
        </w:r>
      </w:hyperlink>
    </w:p>
    <w:p w:rsidR="00944E70" w:rsidRPr="006C1044" w:rsidRDefault="00944E70" w:rsidP="006C1044">
      <w:pPr>
        <w:pStyle w:val="a6"/>
        <w:numPr>
          <w:ilvl w:val="0"/>
          <w:numId w:val="29"/>
        </w:numPr>
        <w:ind w:left="284" w:hanging="284"/>
        <w:rPr>
          <w:bCs/>
        </w:rPr>
      </w:pPr>
      <w:r w:rsidRPr="006C1044">
        <w:rPr>
          <w:bCs/>
        </w:rPr>
        <w:t>Обучающие трехуровневые тесты по физике: сайт В.И. Регельмана</w:t>
      </w:r>
    </w:p>
    <w:p w:rsidR="00944E70" w:rsidRPr="006C1044" w:rsidRDefault="00CB54D7" w:rsidP="006C1044">
      <w:pPr>
        <w:ind w:left="284"/>
        <w:rPr>
          <w:color w:val="365F91" w:themeColor="accent1" w:themeShade="BF"/>
          <w:sz w:val="24"/>
          <w:szCs w:val="24"/>
        </w:rPr>
      </w:pPr>
      <w:hyperlink r:id="rId20" w:tgtFrame="_blank" w:history="1">
        <w:r w:rsidR="00944E70" w:rsidRPr="006C1044">
          <w:rPr>
            <w:color w:val="365F91" w:themeColor="accent1" w:themeShade="BF"/>
            <w:sz w:val="24"/>
            <w:szCs w:val="24"/>
          </w:rPr>
          <w:t>http://www.physics-regelman.com</w:t>
        </w:r>
      </w:hyperlink>
    </w:p>
    <w:p w:rsidR="009776A8" w:rsidRPr="006C1044" w:rsidRDefault="00944E70" w:rsidP="006C1044">
      <w:pPr>
        <w:pStyle w:val="a6"/>
        <w:numPr>
          <w:ilvl w:val="0"/>
          <w:numId w:val="29"/>
        </w:numPr>
        <w:ind w:left="284" w:hanging="284"/>
        <w:rPr>
          <w:color w:val="365F91" w:themeColor="accent1" w:themeShade="BF"/>
        </w:rPr>
      </w:pPr>
      <w:r w:rsidRPr="006C1044">
        <w:rPr>
          <w:bCs/>
        </w:rPr>
        <w:t>Портал естественных наук: Физика</w:t>
      </w:r>
      <w:r w:rsidR="00A726FA" w:rsidRPr="006C1044">
        <w:rPr>
          <w:bCs/>
        </w:rPr>
        <w:t xml:space="preserve">. </w:t>
      </w:r>
    </w:p>
    <w:p w:rsidR="00944E70" w:rsidRPr="006C1044" w:rsidRDefault="00CB54D7" w:rsidP="006C1044">
      <w:pPr>
        <w:pStyle w:val="a6"/>
        <w:ind w:left="284"/>
        <w:rPr>
          <w:color w:val="365F91" w:themeColor="accent1" w:themeShade="BF"/>
        </w:rPr>
      </w:pPr>
      <w:hyperlink r:id="rId21" w:tgtFrame="_blank" w:history="1">
        <w:r w:rsidR="00944E70" w:rsidRPr="006C1044">
          <w:rPr>
            <w:color w:val="365F91" w:themeColor="accent1" w:themeShade="BF"/>
          </w:rPr>
          <w:t>http://www.e-science.ru/physics</w:t>
        </w:r>
      </w:hyperlink>
    </w:p>
    <w:p w:rsidR="009776A8" w:rsidRPr="006C1044" w:rsidRDefault="00944E70" w:rsidP="006C1044">
      <w:pPr>
        <w:pStyle w:val="a6"/>
        <w:numPr>
          <w:ilvl w:val="0"/>
          <w:numId w:val="29"/>
        </w:numPr>
        <w:ind w:left="284" w:hanging="284"/>
        <w:rPr>
          <w:color w:val="365F91" w:themeColor="accent1" w:themeShade="BF"/>
        </w:rPr>
      </w:pPr>
      <w:r w:rsidRPr="006C1044">
        <w:rPr>
          <w:bCs/>
        </w:rPr>
        <w:t>Путь в науку</w:t>
      </w:r>
      <w:r w:rsidR="00A726FA" w:rsidRPr="006C1044">
        <w:rPr>
          <w:bCs/>
        </w:rPr>
        <w:t xml:space="preserve">. </w:t>
      </w:r>
    </w:p>
    <w:p w:rsidR="00944E70" w:rsidRPr="006C1044" w:rsidRDefault="00CB54D7" w:rsidP="006C1044">
      <w:pPr>
        <w:pStyle w:val="a6"/>
        <w:ind w:left="284"/>
        <w:rPr>
          <w:color w:val="365F91" w:themeColor="accent1" w:themeShade="BF"/>
        </w:rPr>
      </w:pPr>
      <w:hyperlink r:id="rId22" w:tgtFrame="_blank" w:history="1">
        <w:r w:rsidR="00944E70" w:rsidRPr="006C1044">
          <w:rPr>
            <w:color w:val="365F91" w:themeColor="accent1" w:themeShade="BF"/>
          </w:rPr>
          <w:t>http://yos.ru</w:t>
        </w:r>
      </w:hyperlink>
    </w:p>
    <w:p w:rsidR="002533CD" w:rsidRDefault="002533CD" w:rsidP="006C1044">
      <w:pPr>
        <w:pStyle w:val="a8"/>
        <w:tabs>
          <w:tab w:val="num" w:pos="360"/>
          <w:tab w:val="left" w:pos="720"/>
        </w:tabs>
        <w:spacing w:after="0"/>
        <w:ind w:left="709" w:hanging="284"/>
        <w:rPr>
          <w:rFonts w:ascii="Times New Roman" w:hAnsi="Times New Roman" w:cs="Times New Roman"/>
          <w:color w:val="000000"/>
        </w:rPr>
      </w:pPr>
    </w:p>
    <w:p w:rsidR="007674AF" w:rsidRPr="006C1044" w:rsidRDefault="007674AF" w:rsidP="006C1044">
      <w:pPr>
        <w:pStyle w:val="a8"/>
        <w:tabs>
          <w:tab w:val="num" w:pos="360"/>
          <w:tab w:val="left" w:pos="720"/>
        </w:tabs>
        <w:spacing w:after="0"/>
        <w:ind w:left="709" w:hanging="284"/>
        <w:rPr>
          <w:rFonts w:ascii="Times New Roman" w:hAnsi="Times New Roman" w:cs="Times New Roman"/>
          <w:color w:val="000000"/>
        </w:rPr>
      </w:pPr>
    </w:p>
    <w:p w:rsidR="00611164" w:rsidRPr="007674AF" w:rsidRDefault="001E2B15" w:rsidP="006C1044">
      <w:pPr>
        <w:pStyle w:val="a8"/>
        <w:tabs>
          <w:tab w:val="num" w:pos="360"/>
          <w:tab w:val="left" w:pos="720"/>
        </w:tabs>
        <w:spacing w:after="0"/>
        <w:rPr>
          <w:rFonts w:ascii="Times New Roman" w:hAnsi="Times New Roman" w:cs="Times New Roman"/>
          <w:b/>
          <w:color w:val="000000"/>
        </w:rPr>
      </w:pPr>
      <w:r w:rsidRPr="007674AF">
        <w:rPr>
          <w:rFonts w:ascii="Times New Roman" w:hAnsi="Times New Roman" w:cs="Times New Roman"/>
          <w:b/>
          <w:color w:val="000000"/>
        </w:rPr>
        <w:t xml:space="preserve">Методист </w:t>
      </w:r>
      <w:r w:rsidR="00E375BD" w:rsidRPr="007674AF">
        <w:rPr>
          <w:rFonts w:ascii="Times New Roman" w:hAnsi="Times New Roman" w:cs="Times New Roman"/>
          <w:b/>
          <w:color w:val="000000"/>
        </w:rPr>
        <w:t xml:space="preserve">центра качества </w:t>
      </w:r>
      <w:r w:rsidR="007674AF" w:rsidRPr="007674AF">
        <w:rPr>
          <w:rFonts w:ascii="Times New Roman" w:hAnsi="Times New Roman" w:cs="Times New Roman"/>
          <w:b/>
          <w:color w:val="000000"/>
        </w:rPr>
        <w:t>образования</w:t>
      </w:r>
    </w:p>
    <w:p w:rsidR="001E2B15" w:rsidRPr="007674AF" w:rsidRDefault="007674AF" w:rsidP="006C1044">
      <w:pPr>
        <w:pStyle w:val="a8"/>
        <w:tabs>
          <w:tab w:val="num" w:pos="360"/>
          <w:tab w:val="left" w:pos="720"/>
        </w:tabs>
        <w:spacing w:after="0"/>
        <w:rPr>
          <w:rFonts w:ascii="Times New Roman" w:hAnsi="Times New Roman" w:cs="Times New Roman"/>
          <w:b/>
          <w:color w:val="000000"/>
        </w:rPr>
      </w:pPr>
      <w:r w:rsidRPr="007674AF">
        <w:rPr>
          <w:rFonts w:ascii="Times New Roman" w:hAnsi="Times New Roman" w:cs="Times New Roman"/>
          <w:b/>
          <w:color w:val="000000"/>
        </w:rPr>
        <w:t xml:space="preserve">ГБОУ ДПО РК </w:t>
      </w:r>
      <w:r w:rsidR="001E2B15" w:rsidRPr="007674AF">
        <w:rPr>
          <w:rFonts w:ascii="Times New Roman" w:hAnsi="Times New Roman" w:cs="Times New Roman"/>
          <w:b/>
          <w:color w:val="000000"/>
        </w:rPr>
        <w:t xml:space="preserve">КРИППО                          </w:t>
      </w:r>
      <w:r w:rsidR="00D10338" w:rsidRPr="007674AF">
        <w:rPr>
          <w:rFonts w:ascii="Times New Roman" w:hAnsi="Times New Roman" w:cs="Times New Roman"/>
          <w:b/>
          <w:color w:val="000000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/>
        </w:rPr>
        <w:t xml:space="preserve">                                   </w:t>
      </w:r>
      <w:proofErr w:type="spellStart"/>
      <w:r w:rsidR="001E2B15" w:rsidRPr="007674AF">
        <w:rPr>
          <w:rFonts w:ascii="Times New Roman" w:hAnsi="Times New Roman" w:cs="Times New Roman"/>
          <w:b/>
          <w:color w:val="000000"/>
        </w:rPr>
        <w:t>О.П.Чукреева</w:t>
      </w:r>
      <w:proofErr w:type="spellEnd"/>
    </w:p>
    <w:sectPr w:rsidR="001E2B15" w:rsidRPr="007674AF" w:rsidSect="009776A8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9A5"/>
    <w:multiLevelType w:val="hybridMultilevel"/>
    <w:tmpl w:val="26A6289C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>
    <w:nsid w:val="0CE436BB"/>
    <w:multiLevelType w:val="hybridMultilevel"/>
    <w:tmpl w:val="BA306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66512"/>
    <w:multiLevelType w:val="hybridMultilevel"/>
    <w:tmpl w:val="7F8C8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C154A6"/>
    <w:multiLevelType w:val="hybridMultilevel"/>
    <w:tmpl w:val="553420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70120D"/>
    <w:multiLevelType w:val="multilevel"/>
    <w:tmpl w:val="7CB6CF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>
    <w:nsid w:val="204B0E68"/>
    <w:multiLevelType w:val="hybridMultilevel"/>
    <w:tmpl w:val="A81A842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BBC0C57"/>
    <w:multiLevelType w:val="hybridMultilevel"/>
    <w:tmpl w:val="344CCF0E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833B6"/>
    <w:multiLevelType w:val="hybridMultilevel"/>
    <w:tmpl w:val="0A70B6A6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E5F28"/>
    <w:multiLevelType w:val="hybridMultilevel"/>
    <w:tmpl w:val="806E7F10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305EB"/>
    <w:multiLevelType w:val="hybridMultilevel"/>
    <w:tmpl w:val="5192C6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F37576"/>
    <w:multiLevelType w:val="multilevel"/>
    <w:tmpl w:val="F38612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2">
    <w:nsid w:val="3D856401"/>
    <w:multiLevelType w:val="hybridMultilevel"/>
    <w:tmpl w:val="89B43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107AD"/>
    <w:multiLevelType w:val="hybridMultilevel"/>
    <w:tmpl w:val="68FAC500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14453"/>
    <w:multiLevelType w:val="hybridMultilevel"/>
    <w:tmpl w:val="A09626B2"/>
    <w:lvl w:ilvl="0" w:tplc="9F203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70240"/>
    <w:multiLevelType w:val="hybridMultilevel"/>
    <w:tmpl w:val="E70EB8CA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02C31"/>
    <w:multiLevelType w:val="multilevel"/>
    <w:tmpl w:val="2F32E3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240C5B"/>
    <w:multiLevelType w:val="hybridMultilevel"/>
    <w:tmpl w:val="5FA4806E"/>
    <w:lvl w:ilvl="0" w:tplc="FB6ADB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D33E71"/>
    <w:multiLevelType w:val="hybridMultilevel"/>
    <w:tmpl w:val="8286B7CC"/>
    <w:lvl w:ilvl="0" w:tplc="DC8C6F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B7C61"/>
    <w:multiLevelType w:val="hybridMultilevel"/>
    <w:tmpl w:val="D3085C58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317174"/>
    <w:multiLevelType w:val="multilevel"/>
    <w:tmpl w:val="400673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1">
    <w:nsid w:val="648E7AF7"/>
    <w:multiLevelType w:val="hybridMultilevel"/>
    <w:tmpl w:val="352098DE"/>
    <w:lvl w:ilvl="0" w:tplc="EA6264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6A7B3A1D"/>
    <w:multiLevelType w:val="hybridMultilevel"/>
    <w:tmpl w:val="740EC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12F645D"/>
    <w:multiLevelType w:val="hybridMultilevel"/>
    <w:tmpl w:val="406840B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1FA5865"/>
    <w:multiLevelType w:val="hybridMultilevel"/>
    <w:tmpl w:val="CAD4A6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8124D"/>
    <w:multiLevelType w:val="multilevel"/>
    <w:tmpl w:val="7CB6CF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6">
    <w:nsid w:val="7AAB35F7"/>
    <w:multiLevelType w:val="hybridMultilevel"/>
    <w:tmpl w:val="C4CAF83E"/>
    <w:lvl w:ilvl="0" w:tplc="DC8C6F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7F61D02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B0B32DA"/>
    <w:multiLevelType w:val="hybridMultilevel"/>
    <w:tmpl w:val="3F0037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7C910802"/>
    <w:multiLevelType w:val="multilevel"/>
    <w:tmpl w:val="E6E688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EFB3D8D"/>
    <w:multiLevelType w:val="multilevel"/>
    <w:tmpl w:val="D8000F7A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4"/>
  </w:num>
  <w:num w:numId="4">
    <w:abstractNumId w:val="14"/>
  </w:num>
  <w:num w:numId="5">
    <w:abstractNumId w:val="2"/>
  </w:num>
  <w:num w:numId="6">
    <w:abstractNumId w:val="12"/>
  </w:num>
  <w:num w:numId="7">
    <w:abstractNumId w:val="26"/>
  </w:num>
  <w:num w:numId="8">
    <w:abstractNumId w:val="18"/>
  </w:num>
  <w:num w:numId="9">
    <w:abstractNumId w:val="9"/>
  </w:num>
  <w:num w:numId="10">
    <w:abstractNumId w:val="19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16"/>
  </w:num>
  <w:num w:numId="16">
    <w:abstractNumId w:val="28"/>
  </w:num>
  <w:num w:numId="17">
    <w:abstractNumId w:val="1"/>
  </w:num>
  <w:num w:numId="18">
    <w:abstractNumId w:val="11"/>
  </w:num>
  <w:num w:numId="19">
    <w:abstractNumId w:val="29"/>
  </w:num>
  <w:num w:numId="20">
    <w:abstractNumId w:val="5"/>
  </w:num>
  <w:num w:numId="21">
    <w:abstractNumId w:val="25"/>
  </w:num>
  <w:num w:numId="22">
    <w:abstractNumId w:val="21"/>
  </w:num>
  <w:num w:numId="23">
    <w:abstractNumId w:val="20"/>
  </w:num>
  <w:num w:numId="24">
    <w:abstractNumId w:val="23"/>
  </w:num>
  <w:num w:numId="25">
    <w:abstractNumId w:val="6"/>
  </w:num>
  <w:num w:numId="26">
    <w:abstractNumId w:val="27"/>
  </w:num>
  <w:num w:numId="27">
    <w:abstractNumId w:val="17"/>
  </w:num>
  <w:num w:numId="28">
    <w:abstractNumId w:val="3"/>
  </w:num>
  <w:num w:numId="29">
    <w:abstractNumId w:val="0"/>
  </w:num>
  <w:num w:numId="30">
    <w:abstractNumId w:val="2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B15"/>
    <w:rsid w:val="00000331"/>
    <w:rsid w:val="00015E57"/>
    <w:rsid w:val="000163A8"/>
    <w:rsid w:val="00027902"/>
    <w:rsid w:val="00034047"/>
    <w:rsid w:val="000364C0"/>
    <w:rsid w:val="0004144F"/>
    <w:rsid w:val="00043A44"/>
    <w:rsid w:val="000523EA"/>
    <w:rsid w:val="00052E4D"/>
    <w:rsid w:val="000577C0"/>
    <w:rsid w:val="000602E3"/>
    <w:rsid w:val="000705FA"/>
    <w:rsid w:val="00080F5C"/>
    <w:rsid w:val="000B199D"/>
    <w:rsid w:val="000B5F1F"/>
    <w:rsid w:val="000C6D05"/>
    <w:rsid w:val="00101BFC"/>
    <w:rsid w:val="00110B4B"/>
    <w:rsid w:val="00111179"/>
    <w:rsid w:val="00113244"/>
    <w:rsid w:val="00113362"/>
    <w:rsid w:val="00124799"/>
    <w:rsid w:val="00134442"/>
    <w:rsid w:val="0014347A"/>
    <w:rsid w:val="001478D9"/>
    <w:rsid w:val="0015222D"/>
    <w:rsid w:val="00160979"/>
    <w:rsid w:val="00187EC3"/>
    <w:rsid w:val="001A2442"/>
    <w:rsid w:val="001A32CF"/>
    <w:rsid w:val="001B0632"/>
    <w:rsid w:val="001B7D6D"/>
    <w:rsid w:val="001C0F10"/>
    <w:rsid w:val="001D3DD7"/>
    <w:rsid w:val="001E2B15"/>
    <w:rsid w:val="001E54B6"/>
    <w:rsid w:val="002014AD"/>
    <w:rsid w:val="00205B58"/>
    <w:rsid w:val="00206A62"/>
    <w:rsid w:val="00207331"/>
    <w:rsid w:val="00207966"/>
    <w:rsid w:val="00207DDC"/>
    <w:rsid w:val="00210966"/>
    <w:rsid w:val="002264AB"/>
    <w:rsid w:val="00235AF1"/>
    <w:rsid w:val="0024022D"/>
    <w:rsid w:val="00241B38"/>
    <w:rsid w:val="00252CF2"/>
    <w:rsid w:val="002533CD"/>
    <w:rsid w:val="0025376F"/>
    <w:rsid w:val="00257121"/>
    <w:rsid w:val="00257B0E"/>
    <w:rsid w:val="002621E5"/>
    <w:rsid w:val="002646EA"/>
    <w:rsid w:val="00264C4D"/>
    <w:rsid w:val="00264FE2"/>
    <w:rsid w:val="00284077"/>
    <w:rsid w:val="002A0B18"/>
    <w:rsid w:val="002A441F"/>
    <w:rsid w:val="002A7B73"/>
    <w:rsid w:val="002C0DD2"/>
    <w:rsid w:val="002D09BD"/>
    <w:rsid w:val="002D1BB5"/>
    <w:rsid w:val="002D5736"/>
    <w:rsid w:val="002D6217"/>
    <w:rsid w:val="002E03CF"/>
    <w:rsid w:val="002F5E60"/>
    <w:rsid w:val="003076ED"/>
    <w:rsid w:val="003256F5"/>
    <w:rsid w:val="00331240"/>
    <w:rsid w:val="00332666"/>
    <w:rsid w:val="003342B3"/>
    <w:rsid w:val="00335C27"/>
    <w:rsid w:val="00340362"/>
    <w:rsid w:val="003465AA"/>
    <w:rsid w:val="00356DAB"/>
    <w:rsid w:val="00366673"/>
    <w:rsid w:val="00370993"/>
    <w:rsid w:val="00376622"/>
    <w:rsid w:val="00380E93"/>
    <w:rsid w:val="00381784"/>
    <w:rsid w:val="00383F0D"/>
    <w:rsid w:val="00384359"/>
    <w:rsid w:val="003876B6"/>
    <w:rsid w:val="003A27A6"/>
    <w:rsid w:val="003A7E94"/>
    <w:rsid w:val="003B5E3B"/>
    <w:rsid w:val="003C7854"/>
    <w:rsid w:val="003C78CC"/>
    <w:rsid w:val="003D3816"/>
    <w:rsid w:val="003D7585"/>
    <w:rsid w:val="003E0134"/>
    <w:rsid w:val="003E0883"/>
    <w:rsid w:val="003E22E4"/>
    <w:rsid w:val="003F29B1"/>
    <w:rsid w:val="00411E23"/>
    <w:rsid w:val="004172BF"/>
    <w:rsid w:val="00422238"/>
    <w:rsid w:val="00424605"/>
    <w:rsid w:val="00427722"/>
    <w:rsid w:val="0044159B"/>
    <w:rsid w:val="004543CB"/>
    <w:rsid w:val="004619B2"/>
    <w:rsid w:val="00463279"/>
    <w:rsid w:val="00485563"/>
    <w:rsid w:val="00496805"/>
    <w:rsid w:val="00496B1A"/>
    <w:rsid w:val="004A029F"/>
    <w:rsid w:val="004A3F8B"/>
    <w:rsid w:val="004A5BE8"/>
    <w:rsid w:val="004E7A96"/>
    <w:rsid w:val="004F3665"/>
    <w:rsid w:val="004F7348"/>
    <w:rsid w:val="0050308B"/>
    <w:rsid w:val="00504CFE"/>
    <w:rsid w:val="00554A4E"/>
    <w:rsid w:val="00574016"/>
    <w:rsid w:val="00583B2B"/>
    <w:rsid w:val="00592CBE"/>
    <w:rsid w:val="005A5C24"/>
    <w:rsid w:val="005B5C8D"/>
    <w:rsid w:val="005B68B4"/>
    <w:rsid w:val="005C201B"/>
    <w:rsid w:val="005D0FA0"/>
    <w:rsid w:val="005D112E"/>
    <w:rsid w:val="005E18A1"/>
    <w:rsid w:val="005E506C"/>
    <w:rsid w:val="005E7E33"/>
    <w:rsid w:val="005F4632"/>
    <w:rsid w:val="00604722"/>
    <w:rsid w:val="0060627B"/>
    <w:rsid w:val="00611164"/>
    <w:rsid w:val="00616047"/>
    <w:rsid w:val="00622500"/>
    <w:rsid w:val="00622CF2"/>
    <w:rsid w:val="0062581F"/>
    <w:rsid w:val="00631998"/>
    <w:rsid w:val="006424EC"/>
    <w:rsid w:val="006455B4"/>
    <w:rsid w:val="0064651C"/>
    <w:rsid w:val="0066306F"/>
    <w:rsid w:val="00681DE6"/>
    <w:rsid w:val="00683945"/>
    <w:rsid w:val="006A1DA3"/>
    <w:rsid w:val="006B442E"/>
    <w:rsid w:val="006B6285"/>
    <w:rsid w:val="006B6889"/>
    <w:rsid w:val="006B76B6"/>
    <w:rsid w:val="006C1044"/>
    <w:rsid w:val="006C78E1"/>
    <w:rsid w:val="006D08F2"/>
    <w:rsid w:val="006D168D"/>
    <w:rsid w:val="006D1E6E"/>
    <w:rsid w:val="006D1FF8"/>
    <w:rsid w:val="006D443F"/>
    <w:rsid w:val="006D6825"/>
    <w:rsid w:val="006E44C2"/>
    <w:rsid w:val="006F3229"/>
    <w:rsid w:val="006F356D"/>
    <w:rsid w:val="0070247F"/>
    <w:rsid w:val="00704348"/>
    <w:rsid w:val="007058A4"/>
    <w:rsid w:val="00725BBA"/>
    <w:rsid w:val="00725E06"/>
    <w:rsid w:val="00736738"/>
    <w:rsid w:val="007428CC"/>
    <w:rsid w:val="007674AF"/>
    <w:rsid w:val="00770BDB"/>
    <w:rsid w:val="00772402"/>
    <w:rsid w:val="00781FC3"/>
    <w:rsid w:val="007856E1"/>
    <w:rsid w:val="007909CB"/>
    <w:rsid w:val="007A4F03"/>
    <w:rsid w:val="007B36CE"/>
    <w:rsid w:val="007C4CF7"/>
    <w:rsid w:val="007C5203"/>
    <w:rsid w:val="007D27E8"/>
    <w:rsid w:val="007E25FA"/>
    <w:rsid w:val="007F7359"/>
    <w:rsid w:val="0080434F"/>
    <w:rsid w:val="00813621"/>
    <w:rsid w:val="00813BCD"/>
    <w:rsid w:val="00815A28"/>
    <w:rsid w:val="00815E5F"/>
    <w:rsid w:val="00817A49"/>
    <w:rsid w:val="00824D0D"/>
    <w:rsid w:val="0083481D"/>
    <w:rsid w:val="008375CB"/>
    <w:rsid w:val="00843838"/>
    <w:rsid w:val="0084443B"/>
    <w:rsid w:val="008456E2"/>
    <w:rsid w:val="00861E8F"/>
    <w:rsid w:val="008653F1"/>
    <w:rsid w:val="00865958"/>
    <w:rsid w:val="008665D1"/>
    <w:rsid w:val="00872915"/>
    <w:rsid w:val="00872FA9"/>
    <w:rsid w:val="00876809"/>
    <w:rsid w:val="00886844"/>
    <w:rsid w:val="008C45A3"/>
    <w:rsid w:val="008D48A0"/>
    <w:rsid w:val="008D6D95"/>
    <w:rsid w:val="008F5942"/>
    <w:rsid w:val="00905E8B"/>
    <w:rsid w:val="009140E9"/>
    <w:rsid w:val="009307BF"/>
    <w:rsid w:val="00944E70"/>
    <w:rsid w:val="009559C9"/>
    <w:rsid w:val="009776A8"/>
    <w:rsid w:val="009834B1"/>
    <w:rsid w:val="00993812"/>
    <w:rsid w:val="009A23A9"/>
    <w:rsid w:val="009A33F5"/>
    <w:rsid w:val="009B0115"/>
    <w:rsid w:val="009B0B9E"/>
    <w:rsid w:val="009B23FA"/>
    <w:rsid w:val="009B5362"/>
    <w:rsid w:val="009C2841"/>
    <w:rsid w:val="009C43FD"/>
    <w:rsid w:val="009C5168"/>
    <w:rsid w:val="009C72C7"/>
    <w:rsid w:val="009D2329"/>
    <w:rsid w:val="009F3A63"/>
    <w:rsid w:val="009F6EF0"/>
    <w:rsid w:val="009F79A2"/>
    <w:rsid w:val="00A1495D"/>
    <w:rsid w:val="00A31204"/>
    <w:rsid w:val="00A373DE"/>
    <w:rsid w:val="00A62496"/>
    <w:rsid w:val="00A726FA"/>
    <w:rsid w:val="00A76438"/>
    <w:rsid w:val="00A776FC"/>
    <w:rsid w:val="00A83F8E"/>
    <w:rsid w:val="00AB01B1"/>
    <w:rsid w:val="00AB0950"/>
    <w:rsid w:val="00AB45E2"/>
    <w:rsid w:val="00AB683E"/>
    <w:rsid w:val="00AE1275"/>
    <w:rsid w:val="00B04786"/>
    <w:rsid w:val="00B062B2"/>
    <w:rsid w:val="00B15F58"/>
    <w:rsid w:val="00B163F5"/>
    <w:rsid w:val="00B208BB"/>
    <w:rsid w:val="00B30C3E"/>
    <w:rsid w:val="00B334D0"/>
    <w:rsid w:val="00B803C0"/>
    <w:rsid w:val="00B82C16"/>
    <w:rsid w:val="00B8733C"/>
    <w:rsid w:val="00B9041E"/>
    <w:rsid w:val="00BA33EB"/>
    <w:rsid w:val="00BA640B"/>
    <w:rsid w:val="00BA7436"/>
    <w:rsid w:val="00BB659C"/>
    <w:rsid w:val="00BC1728"/>
    <w:rsid w:val="00BC630E"/>
    <w:rsid w:val="00BC645C"/>
    <w:rsid w:val="00BD142B"/>
    <w:rsid w:val="00BD2D98"/>
    <w:rsid w:val="00BD379A"/>
    <w:rsid w:val="00BE4111"/>
    <w:rsid w:val="00BF1513"/>
    <w:rsid w:val="00BF1DB7"/>
    <w:rsid w:val="00BF48CA"/>
    <w:rsid w:val="00C12158"/>
    <w:rsid w:val="00C1429A"/>
    <w:rsid w:val="00C15E12"/>
    <w:rsid w:val="00C17BBD"/>
    <w:rsid w:val="00C23033"/>
    <w:rsid w:val="00C300A7"/>
    <w:rsid w:val="00C32F33"/>
    <w:rsid w:val="00C54376"/>
    <w:rsid w:val="00C97158"/>
    <w:rsid w:val="00CA037E"/>
    <w:rsid w:val="00CA2D58"/>
    <w:rsid w:val="00CA7BAF"/>
    <w:rsid w:val="00CB0AA2"/>
    <w:rsid w:val="00CB54D7"/>
    <w:rsid w:val="00CB5CD5"/>
    <w:rsid w:val="00CB6DB2"/>
    <w:rsid w:val="00CC3892"/>
    <w:rsid w:val="00CC4A8B"/>
    <w:rsid w:val="00CD07C4"/>
    <w:rsid w:val="00CF4835"/>
    <w:rsid w:val="00D008D3"/>
    <w:rsid w:val="00D01CB3"/>
    <w:rsid w:val="00D10338"/>
    <w:rsid w:val="00D3306E"/>
    <w:rsid w:val="00D43367"/>
    <w:rsid w:val="00D46D60"/>
    <w:rsid w:val="00D61CAD"/>
    <w:rsid w:val="00D67824"/>
    <w:rsid w:val="00D71B82"/>
    <w:rsid w:val="00D71DDB"/>
    <w:rsid w:val="00D75B92"/>
    <w:rsid w:val="00D8100B"/>
    <w:rsid w:val="00D82E25"/>
    <w:rsid w:val="00DA15CF"/>
    <w:rsid w:val="00DA3AC3"/>
    <w:rsid w:val="00DB1C11"/>
    <w:rsid w:val="00DB618A"/>
    <w:rsid w:val="00DC3454"/>
    <w:rsid w:val="00DD331B"/>
    <w:rsid w:val="00DD3E59"/>
    <w:rsid w:val="00DD45B1"/>
    <w:rsid w:val="00DE1A1C"/>
    <w:rsid w:val="00DE59F2"/>
    <w:rsid w:val="00DF4EE0"/>
    <w:rsid w:val="00E02C92"/>
    <w:rsid w:val="00E0361F"/>
    <w:rsid w:val="00E04F07"/>
    <w:rsid w:val="00E057EA"/>
    <w:rsid w:val="00E12EF5"/>
    <w:rsid w:val="00E14666"/>
    <w:rsid w:val="00E2025D"/>
    <w:rsid w:val="00E23169"/>
    <w:rsid w:val="00E263F1"/>
    <w:rsid w:val="00E375BD"/>
    <w:rsid w:val="00E51DE9"/>
    <w:rsid w:val="00E5794C"/>
    <w:rsid w:val="00E608CF"/>
    <w:rsid w:val="00E63CA3"/>
    <w:rsid w:val="00E76988"/>
    <w:rsid w:val="00E97086"/>
    <w:rsid w:val="00EA54F3"/>
    <w:rsid w:val="00EB44BF"/>
    <w:rsid w:val="00EB6F92"/>
    <w:rsid w:val="00EC592E"/>
    <w:rsid w:val="00ED6F93"/>
    <w:rsid w:val="00EF00D2"/>
    <w:rsid w:val="00EF30E8"/>
    <w:rsid w:val="00EF3B36"/>
    <w:rsid w:val="00EF3D00"/>
    <w:rsid w:val="00EF74B4"/>
    <w:rsid w:val="00F03D03"/>
    <w:rsid w:val="00F2105E"/>
    <w:rsid w:val="00F22B4F"/>
    <w:rsid w:val="00F3689D"/>
    <w:rsid w:val="00F44D83"/>
    <w:rsid w:val="00F47916"/>
    <w:rsid w:val="00F6543C"/>
    <w:rsid w:val="00F72C42"/>
    <w:rsid w:val="00F826A4"/>
    <w:rsid w:val="00F86171"/>
    <w:rsid w:val="00F87084"/>
    <w:rsid w:val="00F963A0"/>
    <w:rsid w:val="00FB6BC4"/>
    <w:rsid w:val="00FC5279"/>
    <w:rsid w:val="00FC757D"/>
    <w:rsid w:val="00FD0BBA"/>
    <w:rsid w:val="00FE2403"/>
    <w:rsid w:val="00FE7758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1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768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76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76809"/>
    <w:pPr>
      <w:keepNext/>
      <w:jc w:val="center"/>
      <w:outlineLvl w:val="3"/>
    </w:pPr>
    <w:rPr>
      <w:spacing w:val="52"/>
      <w:sz w:val="24"/>
    </w:rPr>
  </w:style>
  <w:style w:type="paragraph" w:styleId="6">
    <w:name w:val="heading 6"/>
    <w:basedOn w:val="a"/>
    <w:next w:val="a"/>
    <w:link w:val="60"/>
    <w:uiPriority w:val="9"/>
    <w:qFormat/>
    <w:rsid w:val="00876809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87680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8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768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76809"/>
    <w:rPr>
      <w:rFonts w:ascii="Times New Roman" w:eastAsia="Times New Roman" w:hAnsi="Times New Roman" w:cs="Times New Roman"/>
      <w:spacing w:val="52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7680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6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76809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876809"/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No Spacing"/>
    <w:qFormat/>
    <w:rsid w:val="00876809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876809"/>
    <w:pPr>
      <w:ind w:left="720"/>
      <w:contextualSpacing/>
    </w:pPr>
    <w:rPr>
      <w:sz w:val="24"/>
      <w:szCs w:val="24"/>
    </w:rPr>
  </w:style>
  <w:style w:type="character" w:styleId="a7">
    <w:name w:val="Hyperlink"/>
    <w:unhideWhenUsed/>
    <w:rsid w:val="001E2B15"/>
    <w:rPr>
      <w:color w:val="000080"/>
      <w:u w:val="single"/>
    </w:rPr>
  </w:style>
  <w:style w:type="paragraph" w:styleId="a8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9"/>
    <w:rsid w:val="001E2B15"/>
    <w:pPr>
      <w:spacing w:after="120"/>
    </w:pPr>
    <w:rPr>
      <w:rFonts w:ascii="Calibri" w:hAnsi="Calibri" w:cs="Calibri"/>
      <w:sz w:val="24"/>
      <w:szCs w:val="24"/>
    </w:rPr>
  </w:style>
  <w:style w:type="character" w:customStyle="1" w:styleId="a9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8"/>
    <w:rsid w:val="001E2B15"/>
    <w:rPr>
      <w:rFonts w:eastAsia="Times New Roman" w:cs="Calibri"/>
      <w:sz w:val="24"/>
      <w:szCs w:val="24"/>
    </w:rPr>
  </w:style>
  <w:style w:type="paragraph" w:customStyle="1" w:styleId="ConsPlusNormal">
    <w:name w:val="ConsPlusNormal"/>
    <w:uiPriority w:val="99"/>
    <w:rsid w:val="00D46D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FE7758"/>
  </w:style>
  <w:style w:type="table" w:styleId="aa">
    <w:name w:val="Table Grid"/>
    <w:basedOn w:val="a1"/>
    <w:uiPriority w:val="59"/>
    <w:rsid w:val="00FE77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B33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b">
    <w:name w:val="Normal (Web)"/>
    <w:basedOn w:val="a"/>
    <w:uiPriority w:val="99"/>
    <w:unhideWhenUsed/>
    <w:rsid w:val="00380E93"/>
    <w:pPr>
      <w:spacing w:before="100" w:beforeAutospacing="1" w:after="100" w:afterAutospacing="1"/>
    </w:pPr>
    <w:rPr>
      <w:sz w:val="24"/>
      <w:szCs w:val="24"/>
    </w:rPr>
  </w:style>
  <w:style w:type="character" w:customStyle="1" w:styleId="105pt">
    <w:name w:val="Основной текст + 10;5 pt"/>
    <w:basedOn w:val="a0"/>
    <w:rsid w:val="007E2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DD3E5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ac">
    <w:name w:val="Основной текст + Полужирный"/>
    <w:basedOn w:val="a0"/>
    <w:rsid w:val="003D38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944E70"/>
  </w:style>
  <w:style w:type="character" w:customStyle="1" w:styleId="UnresolvedMention">
    <w:name w:val="Unresolved Mention"/>
    <w:basedOn w:val="a0"/>
    <w:uiPriority w:val="99"/>
    <w:semiHidden/>
    <w:unhideWhenUsed/>
    <w:rsid w:val="00AB45E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B54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load.ru/Basesdoc/10/10760/index.htm" TargetMode="External"/><Relationship Id="rId13" Type="http://schemas.openxmlformats.org/officeDocument/2006/relationships/hyperlink" Target="http://experiment.edu.ru/" TargetMode="External"/><Relationship Id="rId18" Type="http://schemas.openxmlformats.org/officeDocument/2006/relationships/hyperlink" Target="http://somi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-science.ru/physics" TargetMode="External"/><Relationship Id="rId7" Type="http://schemas.openxmlformats.org/officeDocument/2006/relationships/hyperlink" Target="http://www.scribd.com/doc/53942149/&#1057;&#1072;&#1085;&#1055;&#1080;&#1053;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school.mip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iz.1september.ru/" TargetMode="External"/><Relationship Id="rId20" Type="http://schemas.openxmlformats.org/officeDocument/2006/relationships/hyperlink" Target="http://www.physics-regelman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omulina.orc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etschools.ru" TargetMode="External"/><Relationship Id="rId19" Type="http://schemas.openxmlformats.org/officeDocument/2006/relationships/hyperlink" Target="http://kvant.mccm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%20http:/td-school.ru/%20" TargetMode="External"/><Relationship Id="rId14" Type="http://schemas.openxmlformats.org/officeDocument/2006/relationships/hyperlink" Target="http://www.fizika.ru/" TargetMode="External"/><Relationship Id="rId22" Type="http://schemas.openxmlformats.org/officeDocument/2006/relationships/hyperlink" Target="http://y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1B61F-F8D1-4E4E-83DA-7D7B94D2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7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Чукреева</dc:creator>
  <cp:keywords/>
  <dc:description/>
  <cp:lastModifiedBy>Женя</cp:lastModifiedBy>
  <cp:revision>34</cp:revision>
  <dcterms:created xsi:type="dcterms:W3CDTF">2015-06-24T12:32:00Z</dcterms:created>
  <dcterms:modified xsi:type="dcterms:W3CDTF">2018-08-28T16:58:00Z</dcterms:modified>
</cp:coreProperties>
</file>