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84" w:rsidRDefault="00A56984" w:rsidP="00A56984">
      <w:pPr>
        <w:shd w:val="clear" w:color="auto" w:fill="FFFFFF"/>
        <w:adjustRightInd w:val="0"/>
        <w:spacing w:line="360" w:lineRule="auto"/>
        <w:jc w:val="center"/>
        <w:rPr>
          <w:color w:val="000000"/>
        </w:rPr>
      </w:pPr>
    </w:p>
    <w:p w:rsidR="00A56984" w:rsidRPr="009A005C" w:rsidRDefault="00A56984" w:rsidP="009A005C">
      <w:pPr>
        <w:shd w:val="clear" w:color="auto" w:fill="FFFFFF"/>
        <w:adjustRightInd w:val="0"/>
        <w:jc w:val="center"/>
        <w:rPr>
          <w:b/>
          <w:color w:val="000000"/>
        </w:rPr>
      </w:pPr>
      <w:r w:rsidRPr="009A005C">
        <w:rPr>
          <w:b/>
          <w:color w:val="000000"/>
        </w:rPr>
        <w:t>МУНИЦИПАЛЬНОЕ БЮДЖЕТНОЕ ОБЩЕОБРАЗОВАТЕЛЬНОЕ УЧРЕЖДЕНИЕ</w:t>
      </w:r>
    </w:p>
    <w:p w:rsidR="00A56984" w:rsidRPr="009A005C" w:rsidRDefault="00A56984" w:rsidP="009A005C">
      <w:pPr>
        <w:shd w:val="clear" w:color="auto" w:fill="FFFFFF"/>
        <w:adjustRightInd w:val="0"/>
        <w:jc w:val="center"/>
        <w:rPr>
          <w:b/>
          <w:color w:val="000000"/>
        </w:rPr>
      </w:pPr>
      <w:r w:rsidRPr="009A005C">
        <w:rPr>
          <w:b/>
          <w:color w:val="000000"/>
        </w:rPr>
        <w:t>«ОТКРЫТЫЙ КОСМИЧЕСКИЙ ЛИЦЕЙ»</w:t>
      </w:r>
    </w:p>
    <w:p w:rsidR="00A56984" w:rsidRPr="009A005C" w:rsidRDefault="00A56984" w:rsidP="009A005C">
      <w:pPr>
        <w:shd w:val="clear" w:color="auto" w:fill="FFFFFF"/>
        <w:adjustRightInd w:val="0"/>
        <w:jc w:val="center"/>
        <w:rPr>
          <w:b/>
          <w:color w:val="000000"/>
        </w:rPr>
      </w:pPr>
      <w:r w:rsidRPr="009A005C">
        <w:rPr>
          <w:b/>
          <w:color w:val="000000"/>
        </w:rPr>
        <w:t>МУНИЦИПАЛЬНОГО ОБРАЗОВАНИЯ ГОРОДСКОЙ ОКРУГ СИМФЕРОПОЛЬ РЕСПУБЛИКИ КРЫМ</w:t>
      </w:r>
    </w:p>
    <w:p w:rsidR="00A56984" w:rsidRDefault="00A56984" w:rsidP="00A56984">
      <w:pPr>
        <w:ind w:left="614" w:hanging="561"/>
        <w:rPr>
          <w:b/>
          <w:bCs/>
        </w:rPr>
      </w:pPr>
    </w:p>
    <w:tbl>
      <w:tblPr>
        <w:tblW w:w="9923" w:type="dxa"/>
        <w:tblInd w:w="-34" w:type="dxa"/>
        <w:tblLook w:val="04A0"/>
      </w:tblPr>
      <w:tblGrid>
        <w:gridCol w:w="5953"/>
        <w:gridCol w:w="3970"/>
      </w:tblGrid>
      <w:tr w:rsidR="00A56984" w:rsidRPr="005C19D1" w:rsidTr="002F03C7">
        <w:tc>
          <w:tcPr>
            <w:tcW w:w="5953" w:type="dxa"/>
          </w:tcPr>
          <w:p w:rsidR="00A56984" w:rsidRPr="005C19D1" w:rsidRDefault="00A56984" w:rsidP="002F03C7">
            <w:pPr>
              <w:spacing w:after="100"/>
            </w:pPr>
            <w:r w:rsidRPr="005C19D1">
              <w:t xml:space="preserve">«Согласовано»    </w:t>
            </w:r>
          </w:p>
          <w:p w:rsidR="00A56984" w:rsidRPr="005C19D1" w:rsidRDefault="00A56984" w:rsidP="002F03C7">
            <w:pPr>
              <w:spacing w:after="100"/>
            </w:pPr>
            <w:r w:rsidRPr="005C19D1">
              <w:t xml:space="preserve">  Заместитель директора по УВР</w:t>
            </w:r>
          </w:p>
          <w:p w:rsidR="00A56984" w:rsidRPr="005C19D1" w:rsidRDefault="00CA6963" w:rsidP="002F03C7">
            <w:pPr>
              <w:spacing w:after="100"/>
              <w:ind w:left="-47" w:firstLine="47"/>
            </w:pPr>
            <w:r>
              <w:t xml:space="preserve">     _____________ В.В. Григорьева</w:t>
            </w:r>
            <w:r w:rsidR="00A56984" w:rsidRPr="005C19D1">
              <w:t xml:space="preserve"> </w:t>
            </w:r>
          </w:p>
          <w:p w:rsidR="00A56984" w:rsidRPr="005C19D1" w:rsidRDefault="00A56984" w:rsidP="002F03C7">
            <w:pPr>
              <w:spacing w:after="100"/>
              <w:rPr>
                <w:b/>
                <w:bCs/>
              </w:rPr>
            </w:pPr>
            <w:r w:rsidRPr="005C19D1">
              <w:t xml:space="preserve">   «____»______________201</w:t>
            </w:r>
            <w:r w:rsidR="00CA6963">
              <w:t>6</w:t>
            </w:r>
            <w:r>
              <w:t xml:space="preserve"> г.</w:t>
            </w:r>
            <w:r w:rsidRPr="005C19D1"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970" w:type="dxa"/>
          </w:tcPr>
          <w:p w:rsidR="00A56984" w:rsidRPr="005C19D1" w:rsidRDefault="00A56984" w:rsidP="002F03C7">
            <w:pPr>
              <w:spacing w:after="100"/>
              <w:jc w:val="right"/>
            </w:pPr>
            <w:r w:rsidRPr="005C19D1">
              <w:t>«У</w:t>
            </w:r>
            <w:r>
              <w:t>ТВЕРЖДАЮ</w:t>
            </w:r>
            <w:r w:rsidRPr="005C19D1">
              <w:t>»</w:t>
            </w:r>
          </w:p>
          <w:p w:rsidR="00A56984" w:rsidRPr="005C19D1" w:rsidRDefault="00A56984" w:rsidP="002F03C7">
            <w:pPr>
              <w:spacing w:after="100"/>
              <w:jc w:val="right"/>
            </w:pPr>
            <w:r w:rsidRPr="005C19D1">
              <w:t xml:space="preserve">Директор </w:t>
            </w:r>
            <w:r>
              <w:t>МБОУ</w:t>
            </w:r>
            <w:r w:rsidRPr="005C19D1">
              <w:t xml:space="preserve"> «ОКЛ»</w:t>
            </w:r>
          </w:p>
          <w:p w:rsidR="00A56984" w:rsidRPr="005C19D1" w:rsidRDefault="00A56984" w:rsidP="002F03C7">
            <w:pPr>
              <w:spacing w:after="100"/>
              <w:jc w:val="right"/>
            </w:pPr>
            <w:r>
              <w:t>_________</w:t>
            </w:r>
            <w:r w:rsidRPr="005C19D1">
              <w:t xml:space="preserve">______ З.В. </w:t>
            </w:r>
            <w:proofErr w:type="spellStart"/>
            <w:r w:rsidRPr="005C19D1">
              <w:t>Николова</w:t>
            </w:r>
            <w:proofErr w:type="spellEnd"/>
          </w:p>
          <w:p w:rsidR="00A56984" w:rsidRPr="005C19D1" w:rsidRDefault="00A56984" w:rsidP="002F03C7">
            <w:pPr>
              <w:spacing w:after="100"/>
              <w:jc w:val="right"/>
            </w:pPr>
            <w:r w:rsidRPr="005C19D1">
              <w:t>«____»_______</w:t>
            </w:r>
            <w:r>
              <w:t>____</w:t>
            </w:r>
            <w:r w:rsidRPr="005C19D1">
              <w:t>______201</w:t>
            </w:r>
            <w:r w:rsidR="00CA6963">
              <w:t>6</w:t>
            </w:r>
            <w:r>
              <w:t xml:space="preserve"> </w:t>
            </w:r>
            <w:r w:rsidRPr="005C19D1">
              <w:t>г.</w:t>
            </w:r>
          </w:p>
          <w:p w:rsidR="00A56984" w:rsidRPr="005C19D1" w:rsidRDefault="00A56984" w:rsidP="002F03C7">
            <w:pPr>
              <w:spacing w:after="100"/>
              <w:rPr>
                <w:b/>
                <w:bCs/>
              </w:rPr>
            </w:pPr>
          </w:p>
        </w:tc>
      </w:tr>
      <w:tr w:rsidR="00A56984" w:rsidRPr="005C19D1" w:rsidTr="002F03C7">
        <w:tc>
          <w:tcPr>
            <w:tcW w:w="5953" w:type="dxa"/>
          </w:tcPr>
          <w:p w:rsidR="00A56984" w:rsidRDefault="00A56984" w:rsidP="002F03C7">
            <w:r>
              <w:t>«Рассмотрено»</w:t>
            </w:r>
          </w:p>
          <w:p w:rsidR="00A56984" w:rsidRDefault="00A56984" w:rsidP="002F03C7">
            <w:r>
              <w:t>Руковод</w:t>
            </w:r>
            <w:r w:rsidR="00CA6963">
              <w:t xml:space="preserve">итель МО __________ </w:t>
            </w:r>
            <w:r w:rsidR="00621BC7">
              <w:t xml:space="preserve"> Л.Н. Эбулисова</w:t>
            </w:r>
          </w:p>
          <w:p w:rsidR="00A56984" w:rsidRDefault="00A56984" w:rsidP="002F03C7">
            <w:r>
              <w:t>Проток</w:t>
            </w:r>
            <w:r w:rsidR="00CA6963">
              <w:t>ол № ____ от «___»</w:t>
            </w:r>
            <w:r w:rsidR="00621BC7">
              <w:t xml:space="preserve"> </w:t>
            </w:r>
            <w:r w:rsidR="00CA6963">
              <w:t>_________ 2016</w:t>
            </w:r>
            <w:r>
              <w:t>г.</w:t>
            </w:r>
          </w:p>
          <w:p w:rsidR="00A56984" w:rsidRPr="005C19D1" w:rsidRDefault="00A56984" w:rsidP="002F03C7">
            <w:pPr>
              <w:spacing w:after="100"/>
            </w:pPr>
          </w:p>
        </w:tc>
        <w:tc>
          <w:tcPr>
            <w:tcW w:w="3970" w:type="dxa"/>
          </w:tcPr>
          <w:p w:rsidR="00A56984" w:rsidRPr="005C19D1" w:rsidRDefault="00A56984" w:rsidP="002F03C7">
            <w:pPr>
              <w:spacing w:after="100"/>
              <w:jc w:val="right"/>
            </w:pPr>
          </w:p>
        </w:tc>
      </w:tr>
    </w:tbl>
    <w:p w:rsidR="00A56984" w:rsidRDefault="00A56984" w:rsidP="00A56984"/>
    <w:p w:rsidR="00A56984" w:rsidRDefault="00A56984" w:rsidP="00A56984">
      <w:pPr>
        <w:ind w:left="567"/>
      </w:pPr>
    </w:p>
    <w:p w:rsidR="00A56984" w:rsidRPr="00672EA1" w:rsidRDefault="00A56984" w:rsidP="00A56984">
      <w:pPr>
        <w:shd w:val="clear" w:color="auto" w:fill="FFFFFF"/>
        <w:adjustRightInd w:val="0"/>
        <w:jc w:val="both"/>
        <w:rPr>
          <w:b/>
          <w:bCs/>
          <w:sz w:val="32"/>
          <w:szCs w:val="32"/>
          <w:u w:val="single"/>
        </w:rPr>
      </w:pPr>
    </w:p>
    <w:p w:rsidR="00A56984" w:rsidRPr="00672EA1" w:rsidRDefault="00A56984" w:rsidP="00A56984">
      <w:pPr>
        <w:adjustRightInd w:val="0"/>
        <w:spacing w:line="360" w:lineRule="auto"/>
        <w:jc w:val="center"/>
        <w:rPr>
          <w:sz w:val="32"/>
          <w:szCs w:val="32"/>
        </w:rPr>
      </w:pPr>
      <w:r w:rsidRPr="00672EA1">
        <w:rPr>
          <w:b/>
          <w:bCs/>
          <w:sz w:val="32"/>
          <w:szCs w:val="32"/>
        </w:rPr>
        <w:t xml:space="preserve">   РАБОЧАЯ ПРОГРАММА</w:t>
      </w:r>
    </w:p>
    <w:p w:rsidR="00A56984" w:rsidRPr="000023D9" w:rsidRDefault="00A56984" w:rsidP="00A5698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0023D9">
        <w:rPr>
          <w:b/>
          <w:bCs/>
          <w:sz w:val="28"/>
          <w:szCs w:val="28"/>
        </w:rPr>
        <w:t xml:space="preserve">по  </w:t>
      </w:r>
      <w:r>
        <w:rPr>
          <w:b/>
          <w:bCs/>
          <w:sz w:val="28"/>
          <w:szCs w:val="28"/>
        </w:rPr>
        <w:t xml:space="preserve">учебному </w:t>
      </w:r>
      <w:r w:rsidRPr="000023D9">
        <w:rPr>
          <w:b/>
          <w:bCs/>
          <w:sz w:val="28"/>
          <w:szCs w:val="28"/>
        </w:rPr>
        <w:t xml:space="preserve">предмету </w:t>
      </w:r>
    </w:p>
    <w:p w:rsidR="00A56984" w:rsidRPr="000023D9" w:rsidRDefault="00A56984" w:rsidP="00A56984">
      <w:pPr>
        <w:adjustRightInd w:val="0"/>
        <w:spacing w:line="360" w:lineRule="auto"/>
        <w:jc w:val="center"/>
        <w:rPr>
          <w:sz w:val="28"/>
          <w:szCs w:val="28"/>
        </w:rPr>
      </w:pPr>
      <w:r w:rsidRPr="000023D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Химия</w:t>
      </w:r>
      <w:r w:rsidRPr="000023D9">
        <w:rPr>
          <w:b/>
          <w:bCs/>
          <w:sz w:val="28"/>
          <w:szCs w:val="28"/>
        </w:rPr>
        <w:t>»</w:t>
      </w:r>
    </w:p>
    <w:p w:rsidR="00A56984" w:rsidRPr="00864666" w:rsidRDefault="00CA6963" w:rsidP="00A56984">
      <w:pPr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11-Б</w:t>
      </w:r>
      <w:r w:rsidR="00A56984" w:rsidRPr="00864666">
        <w:rPr>
          <w:b/>
          <w:bCs/>
          <w:sz w:val="32"/>
          <w:szCs w:val="32"/>
        </w:rPr>
        <w:t xml:space="preserve"> класс</w:t>
      </w:r>
    </w:p>
    <w:p w:rsidR="00A56984" w:rsidRDefault="00A56984" w:rsidP="00A56984">
      <w:pPr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СРЕДНЕЕ (ОБЩЕЕ) ОБРАЗОВАНИЕ</w:t>
      </w:r>
    </w:p>
    <w:p w:rsidR="00A56984" w:rsidRPr="00864666" w:rsidRDefault="00CA1C4F" w:rsidP="00A5698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Профильный </w:t>
      </w:r>
      <w:r w:rsidR="00A56984" w:rsidRPr="00864666">
        <w:rPr>
          <w:b/>
          <w:bCs/>
          <w:sz w:val="28"/>
          <w:szCs w:val="28"/>
        </w:rPr>
        <w:t xml:space="preserve"> уровень</w:t>
      </w:r>
    </w:p>
    <w:p w:rsidR="00A56984" w:rsidRPr="00864666" w:rsidRDefault="00A56984" w:rsidP="00A56984">
      <w:pPr>
        <w:adjustRightInd w:val="0"/>
        <w:jc w:val="center"/>
        <w:rPr>
          <w:sz w:val="28"/>
          <w:szCs w:val="28"/>
        </w:rPr>
      </w:pPr>
    </w:p>
    <w:p w:rsidR="00A56984" w:rsidRPr="00864666" w:rsidRDefault="00CA6963" w:rsidP="00A56984">
      <w:pPr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2016/2017</w:t>
      </w:r>
      <w:r w:rsidR="00A56984" w:rsidRPr="00864666">
        <w:rPr>
          <w:b/>
          <w:bCs/>
          <w:sz w:val="28"/>
          <w:szCs w:val="28"/>
        </w:rPr>
        <w:t xml:space="preserve"> учебный год</w:t>
      </w:r>
    </w:p>
    <w:p w:rsidR="00A56984" w:rsidRPr="00BC0D79" w:rsidRDefault="00A56984" w:rsidP="00A56984">
      <w:pPr>
        <w:adjustRightInd w:val="0"/>
      </w:pPr>
      <w:r w:rsidRPr="00BC0D79">
        <w:t> </w:t>
      </w:r>
    </w:p>
    <w:p w:rsidR="00A56984" w:rsidRDefault="00A56984" w:rsidP="00A56984">
      <w:pPr>
        <w:tabs>
          <w:tab w:val="left" w:pos="6540"/>
        </w:tabs>
        <w:jc w:val="both"/>
        <w:rPr>
          <w:sz w:val="28"/>
          <w:szCs w:val="28"/>
        </w:rPr>
      </w:pPr>
    </w:p>
    <w:p w:rsidR="00A56984" w:rsidRDefault="00A56984" w:rsidP="00A56984">
      <w:pPr>
        <w:tabs>
          <w:tab w:val="left" w:pos="6540"/>
        </w:tabs>
        <w:jc w:val="both"/>
        <w:rPr>
          <w:sz w:val="28"/>
          <w:szCs w:val="28"/>
        </w:rPr>
      </w:pPr>
    </w:p>
    <w:p w:rsidR="00A56984" w:rsidRPr="005C19D1" w:rsidRDefault="00A56984" w:rsidP="00A56984">
      <w:pPr>
        <w:tabs>
          <w:tab w:val="left" w:pos="6540"/>
        </w:tabs>
        <w:jc w:val="right"/>
        <w:rPr>
          <w:sz w:val="28"/>
          <w:szCs w:val="28"/>
        </w:rPr>
      </w:pPr>
      <w:r w:rsidRPr="005C19D1">
        <w:rPr>
          <w:sz w:val="28"/>
          <w:szCs w:val="28"/>
        </w:rPr>
        <w:t>Составитель:</w:t>
      </w:r>
    </w:p>
    <w:p w:rsidR="00A56984" w:rsidRPr="005C19D1" w:rsidRDefault="00A56984" w:rsidP="00A56984">
      <w:pPr>
        <w:tabs>
          <w:tab w:val="left" w:pos="6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Эбулисова Л.Н.</w:t>
      </w:r>
    </w:p>
    <w:p w:rsidR="00A56984" w:rsidRDefault="00A56984" w:rsidP="00A56984">
      <w:pPr>
        <w:tabs>
          <w:tab w:val="left" w:pos="6540"/>
        </w:tabs>
        <w:jc w:val="right"/>
        <w:rPr>
          <w:sz w:val="28"/>
          <w:szCs w:val="28"/>
        </w:rPr>
      </w:pPr>
      <w:r w:rsidRPr="005C19D1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химии</w:t>
      </w:r>
    </w:p>
    <w:p w:rsidR="00A56984" w:rsidRDefault="00A56984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A56984" w:rsidRDefault="00A56984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A56984" w:rsidRDefault="00A56984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9A005C" w:rsidRDefault="009A005C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9A005C" w:rsidRDefault="009A005C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9A005C" w:rsidRDefault="009A005C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9A005C" w:rsidRDefault="009A005C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A56984" w:rsidRDefault="00A56984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9A005C" w:rsidRDefault="009A005C" w:rsidP="00A56984">
      <w:pPr>
        <w:tabs>
          <w:tab w:val="left" w:pos="6540"/>
        </w:tabs>
        <w:jc w:val="right"/>
        <w:rPr>
          <w:sz w:val="28"/>
          <w:szCs w:val="28"/>
        </w:rPr>
      </w:pPr>
    </w:p>
    <w:p w:rsidR="00CA6963" w:rsidRDefault="00CA6963" w:rsidP="009A005C">
      <w:pPr>
        <w:tabs>
          <w:tab w:val="left" w:pos="6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Симферополь 2016</w:t>
      </w:r>
    </w:p>
    <w:p w:rsidR="00CA6963" w:rsidRPr="00623F44" w:rsidRDefault="00CA6963" w:rsidP="00CA6963">
      <w:pPr>
        <w:pStyle w:val="ac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по химии для учащихся 11класса </w:t>
      </w:r>
      <w:r w:rsidRPr="00623F44">
        <w:rPr>
          <w:sz w:val="28"/>
          <w:szCs w:val="28"/>
        </w:rPr>
        <w:t>разработан</w:t>
      </w:r>
      <w:r>
        <w:rPr>
          <w:sz w:val="28"/>
          <w:szCs w:val="28"/>
        </w:rPr>
        <w:t>а</w:t>
      </w:r>
      <w:r w:rsidRPr="00623F44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основе нормативно-правовых документов</w:t>
      </w:r>
      <w:r w:rsidRPr="00623F44">
        <w:rPr>
          <w:sz w:val="28"/>
          <w:szCs w:val="28"/>
        </w:rPr>
        <w:t>:</w:t>
      </w:r>
    </w:p>
    <w:p w:rsidR="00CA6963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№273-Ф3 «Об образовании в Российской Федерации»  (с изменениями и дополнениями);</w:t>
      </w:r>
    </w:p>
    <w:p w:rsidR="00CA6963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 Министерства образования и науки Российской Федерации от 09 марта 2004 года № 1312 «Федеральный базисный учебный план и примерные учебные планы для общеобразовательных учреждений РФ,  реализующих программы общего образования» (в редакции приказов Министерства образования и науки Российской Федерации РФ от 20 августа 2008  г. № 241, от 30 августа 2010 г. № 889, от 03 июня 2011 г. № 1994, от февраля 2012г</w:t>
      </w:r>
      <w:proofErr w:type="gramEnd"/>
      <w:r>
        <w:rPr>
          <w:sz w:val="28"/>
          <w:szCs w:val="28"/>
        </w:rPr>
        <w:t>. № 74);</w:t>
      </w:r>
    </w:p>
    <w:p w:rsidR="00CA6963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05.03.2004 №1089 «Об утверждении Федерального компонента государственного образовательного стандарта начального общего, основного общего и среднего (полного)  общего образования»;</w:t>
      </w:r>
    </w:p>
    <w:p w:rsidR="00CA6963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07.07.2005г. № 03–126 «О примерных программах по учебным предметам федерального базисного учебного плана»;</w:t>
      </w:r>
    </w:p>
    <w:p w:rsidR="00CA6963" w:rsidRPr="00413A09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413A09">
        <w:rPr>
          <w:sz w:val="28"/>
          <w:szCs w:val="28"/>
        </w:rPr>
        <w:t xml:space="preserve">Приказ Министерства образования и науки Российской Федерации от 31.12.2015г. №1578 «О внесении изменений в ФГОС СОО, утверждённый приказом </w:t>
      </w:r>
      <w:proofErr w:type="spellStart"/>
      <w:r w:rsidRPr="00413A09">
        <w:rPr>
          <w:sz w:val="28"/>
          <w:szCs w:val="28"/>
        </w:rPr>
        <w:t>МОиН</w:t>
      </w:r>
      <w:proofErr w:type="spellEnd"/>
      <w:r w:rsidRPr="00413A09">
        <w:rPr>
          <w:sz w:val="28"/>
          <w:szCs w:val="28"/>
        </w:rPr>
        <w:t xml:space="preserve"> РФ от 17.05.2012г. №413»</w:t>
      </w:r>
      <w:r>
        <w:rPr>
          <w:sz w:val="28"/>
          <w:szCs w:val="28"/>
        </w:rPr>
        <w:t>;</w:t>
      </w:r>
    </w:p>
    <w:p w:rsidR="00CA6963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413A09">
        <w:rPr>
          <w:sz w:val="28"/>
          <w:szCs w:val="28"/>
        </w:rPr>
        <w:t xml:space="preserve">Письмо Министерства образования и науки Российской Федерации от 28.10.2015г. </w:t>
      </w:r>
      <w:r>
        <w:rPr>
          <w:sz w:val="28"/>
          <w:szCs w:val="28"/>
        </w:rPr>
        <w:t xml:space="preserve"> №08-1786 </w:t>
      </w:r>
      <w:r w:rsidRPr="00413A09">
        <w:rPr>
          <w:sz w:val="28"/>
          <w:szCs w:val="28"/>
        </w:rPr>
        <w:t>«О рабочих программах учебных предметов»</w:t>
      </w:r>
    </w:p>
    <w:p w:rsidR="00CA6963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МБОУ «ОКЛ» на 2016/2017 учебный год;</w:t>
      </w:r>
    </w:p>
    <w:p w:rsidR="00CA6963" w:rsidRPr="00A83434" w:rsidRDefault="00CA6963" w:rsidP="00CA6963">
      <w:pPr>
        <w:pStyle w:val="ac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график на 2016/2017 учебный год.</w:t>
      </w:r>
    </w:p>
    <w:p w:rsidR="00CA6963" w:rsidRDefault="00CA6963" w:rsidP="00CA6963">
      <w:pPr>
        <w:rPr>
          <w:sz w:val="28"/>
          <w:szCs w:val="28"/>
        </w:rPr>
      </w:pPr>
    </w:p>
    <w:p w:rsidR="00CA6963" w:rsidRDefault="00CA6963" w:rsidP="006750E4">
      <w:pPr>
        <w:pStyle w:val="ac"/>
        <w:ind w:left="0"/>
        <w:jc w:val="both"/>
        <w:rPr>
          <w:sz w:val="28"/>
          <w:szCs w:val="28"/>
        </w:rPr>
      </w:pPr>
      <w:r w:rsidRPr="00C315E1">
        <w:rPr>
          <w:sz w:val="28"/>
          <w:szCs w:val="28"/>
        </w:rPr>
        <w:t>В соответствии с Федеральным базисным учебным планом для образовательных учреждений Российс</w:t>
      </w:r>
      <w:r>
        <w:rPr>
          <w:sz w:val="28"/>
          <w:szCs w:val="28"/>
        </w:rPr>
        <w:t xml:space="preserve">кой Федерации для профильного изучения химии </w:t>
      </w:r>
      <w:r w:rsidRPr="00C315E1">
        <w:rPr>
          <w:sz w:val="28"/>
          <w:szCs w:val="28"/>
        </w:rPr>
        <w:t>в</w:t>
      </w:r>
      <w:r>
        <w:rPr>
          <w:sz w:val="28"/>
          <w:szCs w:val="28"/>
        </w:rPr>
        <w:t xml:space="preserve"> 11</w:t>
      </w:r>
      <w:r w:rsidRPr="00C315E1">
        <w:rPr>
          <w:sz w:val="28"/>
          <w:szCs w:val="28"/>
        </w:rPr>
        <w:t xml:space="preserve"> классе</w:t>
      </w:r>
      <w:r>
        <w:rPr>
          <w:sz w:val="28"/>
          <w:szCs w:val="28"/>
        </w:rPr>
        <w:t xml:space="preserve"> </w:t>
      </w:r>
      <w:r w:rsidRPr="00C315E1">
        <w:rPr>
          <w:sz w:val="28"/>
          <w:szCs w:val="28"/>
        </w:rPr>
        <w:t xml:space="preserve"> </w:t>
      </w:r>
      <w:r w:rsidR="006750E4" w:rsidRPr="006750E4">
        <w:rPr>
          <w:sz w:val="28"/>
          <w:szCs w:val="28"/>
        </w:rPr>
        <w:t xml:space="preserve">отводится </w:t>
      </w:r>
      <w:r w:rsidRPr="006750E4">
        <w:rPr>
          <w:sz w:val="28"/>
          <w:szCs w:val="28"/>
        </w:rPr>
        <w:t xml:space="preserve"> 3 часа  + 1 час (за счет школьного компонента) в неделю, предназначен для учащихся, получающих образование  в рамках </w:t>
      </w:r>
      <w:proofErr w:type="spellStart"/>
      <w:r w:rsidR="006750E4">
        <w:rPr>
          <w:sz w:val="28"/>
          <w:szCs w:val="28"/>
        </w:rPr>
        <w:t>биолого</w:t>
      </w:r>
      <w:proofErr w:type="spellEnd"/>
      <w:r w:rsidR="006750E4">
        <w:rPr>
          <w:sz w:val="28"/>
          <w:szCs w:val="28"/>
        </w:rPr>
        <w:t xml:space="preserve"> – химического </w:t>
      </w:r>
      <w:r w:rsidRPr="006750E4">
        <w:rPr>
          <w:sz w:val="28"/>
          <w:szCs w:val="28"/>
        </w:rPr>
        <w:t>профиля,  и представляет систему углублен</w:t>
      </w:r>
      <w:r w:rsidR="006750E4">
        <w:rPr>
          <w:sz w:val="28"/>
          <w:szCs w:val="28"/>
        </w:rPr>
        <w:t xml:space="preserve">ных знаний по </w:t>
      </w:r>
      <w:r w:rsidRPr="006750E4">
        <w:rPr>
          <w:sz w:val="28"/>
          <w:szCs w:val="28"/>
        </w:rPr>
        <w:t xml:space="preserve">общей химии </w:t>
      </w:r>
      <w:r w:rsidR="006750E4">
        <w:rPr>
          <w:sz w:val="28"/>
          <w:szCs w:val="28"/>
        </w:rPr>
        <w:t>,</w:t>
      </w:r>
      <w:r w:rsidRPr="006750E4">
        <w:rPr>
          <w:sz w:val="28"/>
          <w:szCs w:val="28"/>
        </w:rPr>
        <w:t xml:space="preserve"> 132 часа</w:t>
      </w:r>
      <w:r w:rsidR="006750E4">
        <w:rPr>
          <w:sz w:val="28"/>
          <w:szCs w:val="28"/>
        </w:rPr>
        <w:t xml:space="preserve"> в год </w:t>
      </w:r>
      <w:r w:rsidRPr="006750E4">
        <w:rPr>
          <w:sz w:val="28"/>
          <w:szCs w:val="28"/>
        </w:rPr>
        <w:t xml:space="preserve"> из расчета 4 часов</w:t>
      </w:r>
      <w:r w:rsidR="006750E4">
        <w:rPr>
          <w:sz w:val="28"/>
          <w:szCs w:val="28"/>
        </w:rPr>
        <w:t xml:space="preserve"> в неделю,</w:t>
      </w:r>
      <w:r w:rsidR="006750E4" w:rsidRPr="006750E4">
        <w:t xml:space="preserve"> </w:t>
      </w:r>
      <w:r w:rsidR="006750E4" w:rsidRPr="006750E4">
        <w:rPr>
          <w:sz w:val="28"/>
        </w:rPr>
        <w:t>из них контрольный работ - 5, лабораторных опытов - 22, практических работ - 9, резерв времени – 2 часа.</w:t>
      </w:r>
      <w:r w:rsidR="006750E4">
        <w:rPr>
          <w:sz w:val="28"/>
          <w:szCs w:val="28"/>
        </w:rPr>
        <w:t xml:space="preserve"> </w:t>
      </w:r>
    </w:p>
    <w:p w:rsidR="00CA6963" w:rsidRDefault="00CA6963" w:rsidP="00CA6963">
      <w:pPr>
        <w:pStyle w:val="ac"/>
        <w:ind w:left="0" w:firstLine="709"/>
        <w:jc w:val="both"/>
        <w:rPr>
          <w:sz w:val="28"/>
          <w:szCs w:val="28"/>
        </w:rPr>
      </w:pPr>
      <w:r w:rsidRPr="008742D2">
        <w:rPr>
          <w:sz w:val="28"/>
          <w:szCs w:val="28"/>
        </w:rPr>
        <w:t xml:space="preserve">Рабочая программа составлена на основе Примерной программы </w:t>
      </w:r>
      <w:r>
        <w:rPr>
          <w:sz w:val="28"/>
          <w:szCs w:val="28"/>
        </w:rPr>
        <w:t xml:space="preserve">среднего общего </w:t>
      </w:r>
      <w:r w:rsidRPr="008742D2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(профильный уровень) </w:t>
      </w:r>
      <w:r w:rsidRPr="008742D2">
        <w:rPr>
          <w:sz w:val="28"/>
          <w:szCs w:val="28"/>
        </w:rPr>
        <w:t xml:space="preserve">по </w:t>
      </w:r>
      <w:r>
        <w:rPr>
          <w:sz w:val="28"/>
          <w:szCs w:val="28"/>
        </w:rPr>
        <w:t>химии.</w:t>
      </w:r>
    </w:p>
    <w:p w:rsidR="006750E4" w:rsidRDefault="00CA6963" w:rsidP="006750E4">
      <w:pPr>
        <w:pStyle w:val="ac"/>
        <w:ind w:left="0"/>
        <w:jc w:val="both"/>
        <w:rPr>
          <w:sz w:val="28"/>
          <w:szCs w:val="28"/>
        </w:rPr>
      </w:pPr>
      <w:proofErr w:type="gramStart"/>
      <w:r w:rsidRPr="008742D2">
        <w:rPr>
          <w:sz w:val="28"/>
          <w:szCs w:val="28"/>
        </w:rPr>
        <w:t>Согласно</w:t>
      </w:r>
      <w:proofErr w:type="gramEnd"/>
      <w:r w:rsidRPr="008742D2">
        <w:rPr>
          <w:sz w:val="28"/>
          <w:szCs w:val="28"/>
        </w:rPr>
        <w:t xml:space="preserve"> учебного плана </w:t>
      </w:r>
      <w:r>
        <w:rPr>
          <w:sz w:val="28"/>
          <w:szCs w:val="28"/>
        </w:rPr>
        <w:t>МБОУ</w:t>
      </w:r>
      <w:r w:rsidRPr="008742D2">
        <w:rPr>
          <w:sz w:val="28"/>
          <w:szCs w:val="28"/>
        </w:rPr>
        <w:t xml:space="preserve"> «ОКЛ» на 201</w:t>
      </w:r>
      <w:r>
        <w:rPr>
          <w:sz w:val="28"/>
          <w:szCs w:val="28"/>
        </w:rPr>
        <w:t>6</w:t>
      </w:r>
      <w:r w:rsidRPr="008742D2">
        <w:rPr>
          <w:sz w:val="28"/>
          <w:szCs w:val="28"/>
        </w:rPr>
        <w:t>/201</w:t>
      </w:r>
      <w:r>
        <w:rPr>
          <w:sz w:val="28"/>
          <w:szCs w:val="28"/>
        </w:rPr>
        <w:t>7</w:t>
      </w:r>
      <w:r w:rsidRPr="008742D2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, годового календарного графика на 2016/2017 учебный год </w:t>
      </w:r>
      <w:r w:rsidRPr="008742D2">
        <w:rPr>
          <w:sz w:val="28"/>
          <w:szCs w:val="28"/>
        </w:rPr>
        <w:t>данная программа рассчитана на</w:t>
      </w:r>
      <w:r w:rsidR="006750E4">
        <w:rPr>
          <w:sz w:val="28"/>
          <w:szCs w:val="28"/>
        </w:rPr>
        <w:t xml:space="preserve"> </w:t>
      </w:r>
      <w:r w:rsidR="006750E4" w:rsidRPr="006750E4">
        <w:rPr>
          <w:sz w:val="28"/>
          <w:szCs w:val="28"/>
        </w:rPr>
        <w:t>132 часа</w:t>
      </w:r>
      <w:r w:rsidR="006750E4">
        <w:rPr>
          <w:sz w:val="28"/>
          <w:szCs w:val="28"/>
        </w:rPr>
        <w:t xml:space="preserve"> в год </w:t>
      </w:r>
      <w:r w:rsidR="006750E4" w:rsidRPr="006750E4">
        <w:rPr>
          <w:sz w:val="28"/>
          <w:szCs w:val="28"/>
        </w:rPr>
        <w:t xml:space="preserve"> из расчета 4 часов</w:t>
      </w:r>
      <w:r w:rsidR="006750E4">
        <w:rPr>
          <w:sz w:val="28"/>
          <w:szCs w:val="28"/>
        </w:rPr>
        <w:t xml:space="preserve"> в неделю,</w:t>
      </w:r>
      <w:r w:rsidR="006750E4" w:rsidRPr="006750E4">
        <w:t xml:space="preserve"> </w:t>
      </w:r>
      <w:r w:rsidR="006750E4" w:rsidRPr="006750E4">
        <w:rPr>
          <w:sz w:val="28"/>
        </w:rPr>
        <w:t>из них контрольный работ - 5, лабораторных опытов - 22, практических работ - 9, резерв времени – 2 часа.</w:t>
      </w:r>
      <w:r w:rsidR="006750E4">
        <w:rPr>
          <w:sz w:val="28"/>
          <w:szCs w:val="28"/>
        </w:rPr>
        <w:t xml:space="preserve"> </w:t>
      </w:r>
    </w:p>
    <w:p w:rsidR="00CA6963" w:rsidRDefault="00CA6963" w:rsidP="00CA6963">
      <w:pPr>
        <w:pStyle w:val="ac"/>
        <w:ind w:left="0" w:firstLine="708"/>
        <w:jc w:val="both"/>
        <w:rPr>
          <w:sz w:val="28"/>
          <w:szCs w:val="28"/>
        </w:rPr>
      </w:pPr>
    </w:p>
    <w:p w:rsidR="00CA6963" w:rsidRDefault="00CA6963" w:rsidP="00CA6963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рабочей программы используется учебно-методический комплект, включающий в себя:</w:t>
      </w:r>
    </w:p>
    <w:p w:rsidR="006750E4" w:rsidRDefault="00CA6963" w:rsidP="00CA6963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0E4">
        <w:rPr>
          <w:b/>
          <w:sz w:val="28"/>
          <w:szCs w:val="28"/>
        </w:rPr>
        <w:t xml:space="preserve"> учебник</w:t>
      </w:r>
      <w:r>
        <w:rPr>
          <w:sz w:val="28"/>
          <w:szCs w:val="28"/>
        </w:rPr>
        <w:t xml:space="preserve"> </w:t>
      </w:r>
    </w:p>
    <w:p w:rsidR="006750E4" w:rsidRPr="006750E4" w:rsidRDefault="006750E4" w:rsidP="006750E4">
      <w:pPr>
        <w:ind w:firstLine="360"/>
        <w:jc w:val="both"/>
        <w:rPr>
          <w:b/>
          <w:bCs/>
          <w:sz w:val="28"/>
        </w:rPr>
      </w:pPr>
      <w:r w:rsidRPr="006750E4">
        <w:rPr>
          <w:sz w:val="28"/>
        </w:rPr>
        <w:t xml:space="preserve">В.В Еремин, </w:t>
      </w:r>
      <w:proofErr w:type="spellStart"/>
      <w:r w:rsidRPr="006750E4">
        <w:rPr>
          <w:sz w:val="28"/>
        </w:rPr>
        <w:t>Н.Е.Кузьменко</w:t>
      </w:r>
      <w:proofErr w:type="spellEnd"/>
      <w:r w:rsidRPr="006750E4">
        <w:rPr>
          <w:sz w:val="28"/>
        </w:rPr>
        <w:t xml:space="preserve">, В.В.Лунин, А.А.Дроздов, </w:t>
      </w:r>
      <w:proofErr w:type="spellStart"/>
      <w:r w:rsidRPr="006750E4">
        <w:rPr>
          <w:sz w:val="28"/>
        </w:rPr>
        <w:t>В.И.Теренин</w:t>
      </w:r>
      <w:proofErr w:type="spellEnd"/>
      <w:r w:rsidRPr="006750E4">
        <w:rPr>
          <w:sz w:val="28"/>
        </w:rPr>
        <w:t xml:space="preserve">, под редакцией проф. Н.Е. Кузьменко и академика РАН В.В.Лунина- 2-е издание, </w:t>
      </w:r>
      <w:r w:rsidRPr="006750E4">
        <w:rPr>
          <w:sz w:val="28"/>
        </w:rPr>
        <w:lastRenderedPageBreak/>
        <w:t xml:space="preserve">стереотипное. Химия. 11 класс. </w:t>
      </w:r>
      <w:r w:rsidR="00C5737A">
        <w:rPr>
          <w:sz w:val="28"/>
        </w:rPr>
        <w:t>Углубленный</w:t>
      </w:r>
      <w:r w:rsidRPr="006750E4">
        <w:rPr>
          <w:sz w:val="28"/>
        </w:rPr>
        <w:t xml:space="preserve"> уровень: учеб. для </w:t>
      </w:r>
      <w:proofErr w:type="spellStart"/>
      <w:r w:rsidRPr="006750E4">
        <w:rPr>
          <w:sz w:val="28"/>
        </w:rPr>
        <w:t>общеобразоват</w:t>
      </w:r>
      <w:proofErr w:type="spellEnd"/>
      <w:r w:rsidRPr="006750E4">
        <w:rPr>
          <w:sz w:val="28"/>
        </w:rPr>
        <w:t>. учреждений - М.: Дрофа, 2012.</w:t>
      </w:r>
    </w:p>
    <w:p w:rsidR="006750E4" w:rsidRDefault="00CA6963" w:rsidP="00CA6963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0E4">
        <w:rPr>
          <w:b/>
          <w:sz w:val="28"/>
          <w:szCs w:val="28"/>
        </w:rPr>
        <w:t>методическое пособие для учителя</w:t>
      </w:r>
      <w:r>
        <w:rPr>
          <w:sz w:val="28"/>
          <w:szCs w:val="28"/>
        </w:rPr>
        <w:t xml:space="preserve"> </w:t>
      </w:r>
    </w:p>
    <w:p w:rsidR="006750E4" w:rsidRDefault="00CA6963" w:rsidP="006750E4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750E4">
        <w:rPr>
          <w:b/>
          <w:sz w:val="28"/>
          <w:szCs w:val="28"/>
        </w:rPr>
        <w:t>КИМы</w:t>
      </w:r>
      <w:proofErr w:type="spellEnd"/>
      <w:r w:rsidR="006750E4" w:rsidRPr="006750E4">
        <w:rPr>
          <w:b/>
          <w:sz w:val="28"/>
          <w:szCs w:val="28"/>
        </w:rPr>
        <w:t>:</w:t>
      </w:r>
      <w:r w:rsidR="006750E4">
        <w:rPr>
          <w:sz w:val="28"/>
          <w:szCs w:val="28"/>
        </w:rPr>
        <w:t xml:space="preserve">  Контрольно – измерительные материалы. Химия. 11 класс / Сост. Н.П. </w:t>
      </w:r>
      <w:proofErr w:type="spellStart"/>
      <w:r w:rsidR="006750E4">
        <w:rPr>
          <w:sz w:val="28"/>
          <w:szCs w:val="28"/>
        </w:rPr>
        <w:t>Троегубова</w:t>
      </w:r>
      <w:proofErr w:type="spellEnd"/>
      <w:r w:rsidR="006750E4">
        <w:rPr>
          <w:sz w:val="28"/>
          <w:szCs w:val="28"/>
        </w:rPr>
        <w:t xml:space="preserve">, Е.Н. </w:t>
      </w:r>
      <w:proofErr w:type="spellStart"/>
      <w:r w:rsidR="006750E4">
        <w:rPr>
          <w:sz w:val="28"/>
          <w:szCs w:val="28"/>
        </w:rPr>
        <w:t>Стрельникова</w:t>
      </w:r>
      <w:proofErr w:type="spellEnd"/>
      <w:r w:rsidR="006750E4">
        <w:rPr>
          <w:sz w:val="28"/>
          <w:szCs w:val="28"/>
        </w:rPr>
        <w:t xml:space="preserve">. – 2 – е изд., </w:t>
      </w:r>
      <w:proofErr w:type="spellStart"/>
      <w:r w:rsidR="006750E4">
        <w:rPr>
          <w:sz w:val="28"/>
          <w:szCs w:val="28"/>
        </w:rPr>
        <w:t>перераб</w:t>
      </w:r>
      <w:proofErr w:type="spellEnd"/>
      <w:r w:rsidR="006750E4">
        <w:rPr>
          <w:sz w:val="28"/>
          <w:szCs w:val="28"/>
        </w:rPr>
        <w:t>. М.</w:t>
      </w:r>
      <w:proofErr w:type="gramStart"/>
      <w:r w:rsidR="006750E4">
        <w:rPr>
          <w:sz w:val="28"/>
          <w:szCs w:val="28"/>
        </w:rPr>
        <w:t xml:space="preserve"> :</w:t>
      </w:r>
      <w:proofErr w:type="gramEnd"/>
      <w:r w:rsidR="006750E4">
        <w:rPr>
          <w:sz w:val="28"/>
          <w:szCs w:val="28"/>
        </w:rPr>
        <w:t xml:space="preserve"> </w:t>
      </w:r>
      <w:proofErr w:type="spellStart"/>
      <w:r w:rsidR="006750E4">
        <w:rPr>
          <w:sz w:val="28"/>
          <w:szCs w:val="28"/>
        </w:rPr>
        <w:t>Вако</w:t>
      </w:r>
      <w:proofErr w:type="spellEnd"/>
      <w:r w:rsidR="006750E4">
        <w:rPr>
          <w:sz w:val="28"/>
          <w:szCs w:val="28"/>
        </w:rPr>
        <w:t xml:space="preserve"> , 2014. – 112 с.</w:t>
      </w:r>
    </w:p>
    <w:p w:rsidR="006750E4" w:rsidRDefault="006750E4" w:rsidP="00CA6963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6963" w:rsidRDefault="00CA6963" w:rsidP="00CA6963">
      <w:pPr>
        <w:pStyle w:val="ac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0E4">
        <w:rPr>
          <w:b/>
          <w:sz w:val="28"/>
          <w:szCs w:val="28"/>
        </w:rPr>
        <w:t>мультимедийные учебные пособия</w:t>
      </w:r>
    </w:p>
    <w:p w:rsidR="006750E4" w:rsidRPr="006750E4" w:rsidRDefault="006750E4" w:rsidP="006750E4">
      <w:pPr>
        <w:pStyle w:val="ac"/>
        <w:ind w:hanging="11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Интерактивное пособие с комплектом таблиц «Строение вещества» (10 таблиц + CD диск) с методическими рекомендациями для учителя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комплект состоит из: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таблицы - 1 упаковка.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СD - 1 шт.</w:t>
      </w:r>
    </w:p>
    <w:p w:rsidR="006750E4" w:rsidRPr="006750E4" w:rsidRDefault="006750E4" w:rsidP="006750E4">
      <w:pPr>
        <w:pStyle w:val="ac"/>
        <w:ind w:hanging="11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Интерактивное пособие с комплектом таблиц «Химическое производство. Металлургия» (17 таблиц + CD диск) с методическими рекомендациями для учителя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комплект состоит из: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таблицы - 1 упаковка.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СD - 1 шт.</w:t>
      </w:r>
    </w:p>
    <w:p w:rsidR="006750E4" w:rsidRPr="006750E4" w:rsidRDefault="006750E4" w:rsidP="006750E4">
      <w:pPr>
        <w:pStyle w:val="ac"/>
        <w:ind w:hanging="11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Интерактивное пособие с комплектом таблиц «Химия 10-11 класс» (20 таблиц + CD диск) с методическими рекомендациями для учителя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комплект состоит из: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таблицы - 1 упаковка.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СD - 1 шт.</w:t>
      </w:r>
    </w:p>
    <w:p w:rsidR="006750E4" w:rsidRPr="006750E4" w:rsidRDefault="006750E4" w:rsidP="006750E4">
      <w:pPr>
        <w:pStyle w:val="ac"/>
        <w:ind w:hanging="11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Интерактивное пособие с комплектом таблиц «Химия. Инструктивные таблицы» (20 таблиц + CD диск) с методическими рекомендациями для учителя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комплект состоит из: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таблицы - 1 упаковка.</w:t>
      </w:r>
    </w:p>
    <w:p w:rsidR="006750E4" w:rsidRPr="006750E4" w:rsidRDefault="006750E4" w:rsidP="006750E4">
      <w:pPr>
        <w:pStyle w:val="ac"/>
        <w:ind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СD - 1 шт.</w:t>
      </w:r>
    </w:p>
    <w:p w:rsidR="006750E4" w:rsidRPr="006750E4" w:rsidRDefault="006750E4" w:rsidP="006750E4">
      <w:pPr>
        <w:pStyle w:val="ac"/>
        <w:ind w:hanging="11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Интерактивное учебное пособие «Наглядная химия. 10-11 классы»</w:t>
      </w:r>
    </w:p>
    <w:p w:rsidR="006750E4" w:rsidRPr="006750E4" w:rsidRDefault="006750E4" w:rsidP="006750E4">
      <w:pPr>
        <w:pStyle w:val="ac"/>
        <w:ind w:hanging="11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Интерактивное учебное пособие «Наглядная химия. Инструктивные таблицы»</w:t>
      </w:r>
    </w:p>
    <w:p w:rsidR="00EC72A6" w:rsidRPr="009A005C" w:rsidRDefault="006750E4" w:rsidP="009A005C">
      <w:pPr>
        <w:pStyle w:val="ac"/>
        <w:ind w:left="0" w:firstLine="708"/>
        <w:jc w:val="both"/>
        <w:rPr>
          <w:sz w:val="28"/>
          <w:szCs w:val="28"/>
        </w:rPr>
      </w:pPr>
      <w:r w:rsidRPr="006750E4">
        <w:rPr>
          <w:sz w:val="28"/>
          <w:szCs w:val="28"/>
        </w:rPr>
        <w:t>Интерактивное учебное пособие «Наглядная химия. Химическое производство. Металлургия»</w:t>
      </w:r>
    </w:p>
    <w:p w:rsidR="00EC72A6" w:rsidRPr="007C7B42" w:rsidRDefault="00EC72A6" w:rsidP="006750E4">
      <w:pPr>
        <w:pStyle w:val="ac"/>
        <w:ind w:left="0" w:firstLine="708"/>
        <w:jc w:val="both"/>
        <w:rPr>
          <w:sz w:val="28"/>
          <w:szCs w:val="28"/>
        </w:rPr>
      </w:pPr>
    </w:p>
    <w:p w:rsidR="00CA6963" w:rsidRDefault="00CA6963" w:rsidP="009A005C">
      <w:pPr>
        <w:pStyle w:val="ac"/>
        <w:ind w:left="1068"/>
        <w:rPr>
          <w:b/>
          <w:sz w:val="28"/>
          <w:szCs w:val="28"/>
        </w:rPr>
      </w:pPr>
      <w:r w:rsidRPr="007C7B42">
        <w:rPr>
          <w:b/>
          <w:sz w:val="28"/>
          <w:szCs w:val="28"/>
        </w:rPr>
        <w:t>Планируемые результаты</w:t>
      </w:r>
      <w:r>
        <w:rPr>
          <w:b/>
          <w:sz w:val="28"/>
          <w:szCs w:val="28"/>
        </w:rPr>
        <w:t xml:space="preserve"> </w:t>
      </w:r>
      <w:r w:rsidRPr="007C7B42">
        <w:rPr>
          <w:b/>
          <w:sz w:val="28"/>
          <w:szCs w:val="28"/>
        </w:rPr>
        <w:t>освоения учебного предмета, курса</w:t>
      </w:r>
      <w:r>
        <w:rPr>
          <w:b/>
          <w:sz w:val="28"/>
          <w:szCs w:val="28"/>
        </w:rPr>
        <w:t>.</w:t>
      </w:r>
    </w:p>
    <w:p w:rsidR="00EC72A6" w:rsidRDefault="00EC72A6" w:rsidP="00CA6963">
      <w:pPr>
        <w:ind w:firstLine="708"/>
        <w:jc w:val="both"/>
        <w:rPr>
          <w:b/>
          <w:sz w:val="28"/>
          <w:szCs w:val="28"/>
        </w:rPr>
      </w:pPr>
    </w:p>
    <w:p w:rsidR="00EC72A6" w:rsidRPr="00E77CA2" w:rsidRDefault="00EC72A6" w:rsidP="00EC72A6">
      <w:pPr>
        <w:autoSpaceDE w:val="0"/>
        <w:autoSpaceDN w:val="0"/>
        <w:adjustRightInd w:val="0"/>
        <w:rPr>
          <w:b/>
          <w:bCs/>
          <w:i/>
          <w:iCs/>
          <w:sz w:val="28"/>
        </w:rPr>
      </w:pPr>
      <w:r w:rsidRPr="00E77CA2">
        <w:rPr>
          <w:b/>
          <w:bCs/>
          <w:i/>
          <w:iCs/>
          <w:sz w:val="28"/>
        </w:rPr>
        <w:t>В результате изучения химии на профильном уровне учащийся  должен</w:t>
      </w:r>
    </w:p>
    <w:p w:rsidR="00EC72A6" w:rsidRPr="00E77CA2" w:rsidRDefault="00EC72A6" w:rsidP="00EC72A6">
      <w:pPr>
        <w:spacing w:before="100" w:beforeAutospacing="1" w:after="100" w:afterAutospacing="1"/>
        <w:jc w:val="both"/>
        <w:rPr>
          <w:sz w:val="28"/>
        </w:rPr>
      </w:pPr>
      <w:r w:rsidRPr="00E77CA2">
        <w:rPr>
          <w:b/>
          <w:bCs/>
          <w:sz w:val="28"/>
        </w:rPr>
        <w:t>знать/понимать</w:t>
      </w:r>
      <w:r w:rsidRPr="00E77CA2">
        <w:rPr>
          <w:sz w:val="28"/>
        </w:rPr>
        <w:t xml:space="preserve"> </w:t>
      </w:r>
    </w:p>
    <w:p w:rsidR="00EC72A6" w:rsidRPr="00E77CA2" w:rsidRDefault="00EC72A6" w:rsidP="00EC72A6">
      <w:pPr>
        <w:numPr>
          <w:ilvl w:val="0"/>
          <w:numId w:val="4"/>
        </w:numPr>
        <w:spacing w:before="100" w:beforeAutospacing="1" w:after="100" w:afterAutospacing="1"/>
        <w:ind w:left="426" w:hanging="284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роль химии в естествознании</w:t>
      </w:r>
      <w:r w:rsidRPr="00E77CA2">
        <w:rPr>
          <w:sz w:val="28"/>
        </w:rPr>
        <w:t xml:space="preserve">, ее связь с другими естественными науками, значение в жизни современного общества; </w:t>
      </w:r>
    </w:p>
    <w:p w:rsidR="00EC72A6" w:rsidRPr="00E77CA2" w:rsidRDefault="00EC72A6" w:rsidP="00EC72A6">
      <w:pPr>
        <w:numPr>
          <w:ilvl w:val="0"/>
          <w:numId w:val="4"/>
        </w:numPr>
        <w:spacing w:before="100" w:beforeAutospacing="1" w:after="100" w:afterAutospacing="1"/>
        <w:ind w:left="426" w:hanging="284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важнейшие химические понятия</w:t>
      </w:r>
      <w:r w:rsidRPr="00E77CA2">
        <w:rPr>
          <w:b/>
          <w:bCs/>
          <w:sz w:val="28"/>
        </w:rPr>
        <w:t>:</w:t>
      </w:r>
      <w:r w:rsidRPr="00E77CA2">
        <w:rPr>
          <w:sz w:val="28"/>
        </w:rPr>
        <w:t xml:space="preserve"> вещество, химический элемент, атом, молекула, масса атомов и молекул, ион, радикал, аллотропия, нуклиды и изотопы, атомные </w:t>
      </w:r>
      <w:proofErr w:type="spellStart"/>
      <w:r w:rsidRPr="00E77CA2">
        <w:rPr>
          <w:i/>
          <w:iCs/>
          <w:sz w:val="28"/>
        </w:rPr>
        <w:t>s</w:t>
      </w:r>
      <w:proofErr w:type="spellEnd"/>
      <w:r w:rsidRPr="00E77CA2">
        <w:rPr>
          <w:sz w:val="28"/>
        </w:rPr>
        <w:t xml:space="preserve">-, </w:t>
      </w:r>
      <w:proofErr w:type="spellStart"/>
      <w:r w:rsidRPr="00E77CA2">
        <w:rPr>
          <w:i/>
          <w:iCs/>
          <w:sz w:val="28"/>
        </w:rPr>
        <w:t>p</w:t>
      </w:r>
      <w:proofErr w:type="spellEnd"/>
      <w:r w:rsidRPr="00E77CA2">
        <w:rPr>
          <w:sz w:val="28"/>
        </w:rPr>
        <w:t xml:space="preserve">-, </w:t>
      </w:r>
      <w:proofErr w:type="spellStart"/>
      <w:r w:rsidRPr="00E77CA2">
        <w:rPr>
          <w:i/>
          <w:iCs/>
          <w:sz w:val="28"/>
        </w:rPr>
        <w:t>d</w:t>
      </w:r>
      <w:r w:rsidRPr="00E77CA2">
        <w:rPr>
          <w:sz w:val="28"/>
        </w:rPr>
        <w:t>-орбитали</w:t>
      </w:r>
      <w:proofErr w:type="spellEnd"/>
      <w:r w:rsidRPr="00E77CA2">
        <w:rPr>
          <w:sz w:val="28"/>
        </w:rPr>
        <w:t xml:space="preserve">, химическая связь, </w:t>
      </w:r>
      <w:proofErr w:type="spellStart"/>
      <w:r w:rsidRPr="00E77CA2">
        <w:rPr>
          <w:sz w:val="28"/>
        </w:rPr>
        <w:t>электроотрицательность</w:t>
      </w:r>
      <w:proofErr w:type="spellEnd"/>
      <w:r w:rsidRPr="00E77CA2">
        <w:rPr>
          <w:sz w:val="28"/>
        </w:rPr>
        <w:t xml:space="preserve">, </w:t>
      </w:r>
      <w:r w:rsidRPr="00E77CA2">
        <w:rPr>
          <w:sz w:val="28"/>
        </w:rPr>
        <w:lastRenderedPageBreak/>
        <w:t xml:space="preserve">валентность, степень окисления, гибридизация </w:t>
      </w:r>
      <w:proofErr w:type="spellStart"/>
      <w:r w:rsidRPr="00E77CA2">
        <w:rPr>
          <w:sz w:val="28"/>
        </w:rPr>
        <w:t>орбиталей</w:t>
      </w:r>
      <w:proofErr w:type="spellEnd"/>
      <w:r w:rsidRPr="00E77CA2">
        <w:rPr>
          <w:sz w:val="28"/>
        </w:rPr>
        <w:t xml:space="preserve">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углеродный скелет, функциональная группа, гомология, структурная и пространственная изомерия, индуктивный и </w:t>
      </w:r>
      <w:proofErr w:type="spellStart"/>
      <w:r w:rsidRPr="00E77CA2">
        <w:rPr>
          <w:sz w:val="28"/>
        </w:rPr>
        <w:t>мезомерный</w:t>
      </w:r>
      <w:proofErr w:type="spellEnd"/>
      <w:r w:rsidRPr="00E77CA2">
        <w:rPr>
          <w:sz w:val="28"/>
        </w:rPr>
        <w:t xml:space="preserve"> эффекты, </w:t>
      </w:r>
      <w:proofErr w:type="spellStart"/>
      <w:r w:rsidRPr="00E77CA2">
        <w:rPr>
          <w:sz w:val="28"/>
        </w:rPr>
        <w:t>электрофил</w:t>
      </w:r>
      <w:proofErr w:type="spellEnd"/>
      <w:r w:rsidRPr="00E77CA2">
        <w:rPr>
          <w:sz w:val="28"/>
        </w:rPr>
        <w:t xml:space="preserve">, </w:t>
      </w:r>
      <w:proofErr w:type="spellStart"/>
      <w:r w:rsidRPr="00E77CA2">
        <w:rPr>
          <w:sz w:val="28"/>
        </w:rPr>
        <w:t>нуклеофил</w:t>
      </w:r>
      <w:proofErr w:type="spellEnd"/>
      <w:r w:rsidRPr="00E77CA2">
        <w:rPr>
          <w:sz w:val="28"/>
        </w:rPr>
        <w:t xml:space="preserve">, основные типы реакций в неорганической и органической химии; </w:t>
      </w:r>
    </w:p>
    <w:p w:rsidR="00EC72A6" w:rsidRPr="00E77CA2" w:rsidRDefault="00EC72A6" w:rsidP="00EC72A6">
      <w:pPr>
        <w:numPr>
          <w:ilvl w:val="0"/>
          <w:numId w:val="4"/>
        </w:numPr>
        <w:spacing w:before="100" w:beforeAutospacing="1" w:after="100" w:afterAutospacing="1"/>
        <w:ind w:left="426" w:hanging="284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основные законы химии</w:t>
      </w:r>
      <w:r w:rsidRPr="00E77CA2">
        <w:rPr>
          <w:b/>
          <w:bCs/>
          <w:sz w:val="28"/>
        </w:rPr>
        <w:t>:</w:t>
      </w:r>
      <w:r w:rsidRPr="00E77CA2">
        <w:rPr>
          <w:sz w:val="28"/>
        </w:rPr>
        <w:t xml:space="preserve"> 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 </w:t>
      </w:r>
    </w:p>
    <w:p w:rsidR="00EC72A6" w:rsidRPr="00E77CA2" w:rsidRDefault="00EC72A6" w:rsidP="00EC72A6">
      <w:pPr>
        <w:numPr>
          <w:ilvl w:val="0"/>
          <w:numId w:val="4"/>
        </w:numPr>
        <w:spacing w:before="100" w:beforeAutospacing="1" w:after="100" w:afterAutospacing="1"/>
        <w:ind w:left="426" w:hanging="284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основные теории химии</w:t>
      </w:r>
      <w:r w:rsidRPr="00E77CA2">
        <w:rPr>
          <w:b/>
          <w:bCs/>
          <w:sz w:val="28"/>
        </w:rPr>
        <w:t>:</w:t>
      </w:r>
      <w:r w:rsidRPr="00E77CA2">
        <w:rPr>
          <w:sz w:val="28"/>
        </w:rPr>
        <w:t xml:space="preserve">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 </w:t>
      </w:r>
    </w:p>
    <w:p w:rsidR="00EC72A6" w:rsidRPr="00E77CA2" w:rsidRDefault="00EC72A6" w:rsidP="00EC72A6">
      <w:pPr>
        <w:numPr>
          <w:ilvl w:val="0"/>
          <w:numId w:val="4"/>
        </w:numPr>
        <w:spacing w:before="100" w:beforeAutospacing="1" w:after="100" w:afterAutospacing="1"/>
        <w:ind w:left="426" w:hanging="284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классификацию и номенклатуру</w:t>
      </w:r>
      <w:r w:rsidRPr="00E77CA2">
        <w:rPr>
          <w:sz w:val="28"/>
        </w:rPr>
        <w:t xml:space="preserve"> неорганических и органических соединений; </w:t>
      </w:r>
    </w:p>
    <w:p w:rsidR="00EC72A6" w:rsidRPr="00E77CA2" w:rsidRDefault="00EC72A6" w:rsidP="00EC72A6">
      <w:pPr>
        <w:numPr>
          <w:ilvl w:val="0"/>
          <w:numId w:val="4"/>
        </w:numPr>
        <w:spacing w:before="100" w:beforeAutospacing="1" w:after="100" w:afterAutospacing="1"/>
        <w:ind w:left="426" w:hanging="284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природные источники</w:t>
      </w:r>
      <w:r w:rsidRPr="00E77CA2">
        <w:rPr>
          <w:sz w:val="28"/>
        </w:rPr>
        <w:t xml:space="preserve"> углеводородов и способы их переработки; </w:t>
      </w:r>
    </w:p>
    <w:p w:rsidR="00EC72A6" w:rsidRPr="00E77CA2" w:rsidRDefault="00EC72A6" w:rsidP="00EC72A6">
      <w:pPr>
        <w:numPr>
          <w:ilvl w:val="0"/>
          <w:numId w:val="4"/>
        </w:numPr>
        <w:spacing w:before="100" w:beforeAutospacing="1" w:after="100" w:afterAutospacing="1"/>
        <w:ind w:left="426" w:hanging="284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вещества и материалы, широко используемые в практике</w:t>
      </w:r>
      <w:r w:rsidRPr="00E77CA2">
        <w:rPr>
          <w:b/>
          <w:bCs/>
          <w:sz w:val="28"/>
        </w:rPr>
        <w:t>:</w:t>
      </w:r>
      <w:r w:rsidRPr="00E77CA2">
        <w:rPr>
          <w:sz w:val="28"/>
        </w:rPr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средства;</w:t>
      </w:r>
    </w:p>
    <w:p w:rsidR="00EC72A6" w:rsidRPr="00E77CA2" w:rsidRDefault="00EC72A6" w:rsidP="00EC72A6">
      <w:pPr>
        <w:spacing w:before="100" w:beforeAutospacing="1" w:after="100" w:afterAutospacing="1"/>
        <w:jc w:val="both"/>
        <w:rPr>
          <w:sz w:val="28"/>
        </w:rPr>
      </w:pPr>
      <w:r w:rsidRPr="00E77CA2">
        <w:rPr>
          <w:b/>
          <w:bCs/>
          <w:sz w:val="28"/>
        </w:rPr>
        <w:t>уметь</w:t>
      </w:r>
      <w:r w:rsidRPr="00E77CA2">
        <w:rPr>
          <w:sz w:val="28"/>
        </w:rPr>
        <w:t xml:space="preserve"> </w:t>
      </w:r>
    </w:p>
    <w:p w:rsidR="00EC72A6" w:rsidRPr="00E77CA2" w:rsidRDefault="00EC72A6" w:rsidP="00EC72A6">
      <w:pPr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называть</w:t>
      </w:r>
      <w:r w:rsidRPr="00E77CA2">
        <w:rPr>
          <w:b/>
          <w:bCs/>
          <w:sz w:val="28"/>
        </w:rPr>
        <w:t xml:space="preserve"> </w:t>
      </w:r>
      <w:r w:rsidRPr="00E77CA2">
        <w:rPr>
          <w:sz w:val="28"/>
        </w:rPr>
        <w:t xml:space="preserve">изученные вещества по «тривиальной» и международной номенклатурам; </w:t>
      </w:r>
    </w:p>
    <w:p w:rsidR="00EC72A6" w:rsidRPr="00E77CA2" w:rsidRDefault="00EC72A6" w:rsidP="00EC72A6">
      <w:pPr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определять</w:t>
      </w:r>
      <w:r w:rsidRPr="00E77CA2">
        <w:rPr>
          <w:b/>
          <w:bCs/>
          <w:sz w:val="28"/>
        </w:rPr>
        <w:t xml:space="preserve">: </w:t>
      </w:r>
      <w:r w:rsidRPr="00E77CA2">
        <w:rPr>
          <w:sz w:val="28"/>
        </w:rPr>
        <w:t xml:space="preserve">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органических соединений, характер взаимного влияния атомов в молекулах, типы реакций в неорганической и органической химии; </w:t>
      </w:r>
    </w:p>
    <w:p w:rsidR="00EC72A6" w:rsidRPr="00E77CA2" w:rsidRDefault="00EC72A6" w:rsidP="00EC72A6">
      <w:pPr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характеризовать</w:t>
      </w:r>
      <w:r w:rsidRPr="00E77CA2">
        <w:rPr>
          <w:b/>
          <w:bCs/>
          <w:sz w:val="28"/>
        </w:rPr>
        <w:t xml:space="preserve">: </w:t>
      </w:r>
      <w:r w:rsidRPr="00E77CA2">
        <w:rPr>
          <w:i/>
          <w:iCs/>
          <w:sz w:val="28"/>
        </w:rPr>
        <w:t>s</w:t>
      </w:r>
      <w:r w:rsidRPr="00E77CA2">
        <w:rPr>
          <w:sz w:val="28"/>
        </w:rPr>
        <w:t xml:space="preserve">- , </w:t>
      </w:r>
      <w:r w:rsidRPr="00E77CA2">
        <w:rPr>
          <w:i/>
          <w:iCs/>
          <w:sz w:val="28"/>
        </w:rPr>
        <w:t>p</w:t>
      </w:r>
      <w:r w:rsidRPr="00E77CA2">
        <w:rPr>
          <w:sz w:val="28"/>
        </w:rPr>
        <w:t xml:space="preserve">- и </w:t>
      </w:r>
      <w:r w:rsidRPr="00E77CA2">
        <w:rPr>
          <w:i/>
          <w:iCs/>
          <w:sz w:val="28"/>
        </w:rPr>
        <w:t>d</w:t>
      </w:r>
      <w:r w:rsidRPr="00E77CA2">
        <w:rPr>
          <w:sz w:val="28"/>
        </w:rPr>
        <w:t xml:space="preserve">-элементы по их положению в периодической системе Д.И.Менделеева; общие химические свойства металлов, неметаллов, основных классов неорганических соединений; строение и свойства органических соединений (углеводородов, спиртов, фенолов, альдегидов и кетонов, карбоновых кислот, аминов, аминокислот и углеводов); </w:t>
      </w:r>
    </w:p>
    <w:p w:rsidR="00EC72A6" w:rsidRPr="00E77CA2" w:rsidRDefault="00EC72A6" w:rsidP="00EC72A6">
      <w:pPr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объяснять</w:t>
      </w:r>
      <w:r w:rsidRPr="00E77CA2">
        <w:rPr>
          <w:b/>
          <w:bCs/>
          <w:sz w:val="28"/>
        </w:rPr>
        <w:t xml:space="preserve">: </w:t>
      </w:r>
      <w:r w:rsidRPr="00E77CA2">
        <w:rPr>
          <w:sz w:val="28"/>
        </w:rPr>
        <w:t xml:space="preserve">зависимость свойств химического элемента и образованных им веществ от положения в периодической системе Д.И. Менделеева; зависимость свойств неорганических веществ от их состава и строения; природу и способы </w:t>
      </w:r>
      <w:r w:rsidRPr="00E77CA2">
        <w:rPr>
          <w:sz w:val="28"/>
        </w:rPr>
        <w:lastRenderedPageBreak/>
        <w:t xml:space="preserve">образования химической связи; зависимость скорости химической реакции от различных факторов, реакционной способности органических соединений от строения их молекул; </w:t>
      </w:r>
    </w:p>
    <w:p w:rsidR="00EC72A6" w:rsidRPr="00E77CA2" w:rsidRDefault="00EC72A6" w:rsidP="00EC72A6">
      <w:pPr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выполнять химический эксперимент</w:t>
      </w:r>
      <w:r w:rsidRPr="00E77CA2">
        <w:rPr>
          <w:b/>
          <w:bCs/>
          <w:sz w:val="28"/>
        </w:rPr>
        <w:t xml:space="preserve"> </w:t>
      </w:r>
      <w:r w:rsidRPr="00E77CA2">
        <w:rPr>
          <w:sz w:val="28"/>
        </w:rPr>
        <w:t xml:space="preserve">по: распознаванию важнейших неорганических и органических веществ; получению конкретных веществ, относящихся к изученным классам соединений; </w:t>
      </w:r>
    </w:p>
    <w:p w:rsidR="00EC72A6" w:rsidRPr="00E77CA2" w:rsidRDefault="00EC72A6" w:rsidP="00EC72A6">
      <w:pPr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проводить</w:t>
      </w:r>
      <w:r w:rsidRPr="00E77CA2">
        <w:rPr>
          <w:sz w:val="28"/>
        </w:rPr>
        <w:t xml:space="preserve"> расчеты по химическим формулам и уравнениям реакций; </w:t>
      </w:r>
    </w:p>
    <w:p w:rsidR="00EC72A6" w:rsidRPr="00E77CA2" w:rsidRDefault="00EC72A6" w:rsidP="00EC72A6">
      <w:pPr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b/>
          <w:bCs/>
          <w:i/>
          <w:iCs/>
          <w:sz w:val="28"/>
        </w:rPr>
        <w:t>осуществлять</w:t>
      </w:r>
      <w:r w:rsidRPr="00E77CA2">
        <w:rPr>
          <w:sz w:val="28"/>
        </w:rPr>
        <w:t xml:space="preserve">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Интернета); использовать компьютерные технологии для обработки и передачи информац</w:t>
      </w:r>
      <w:proofErr w:type="gramStart"/>
      <w:r w:rsidRPr="00E77CA2">
        <w:rPr>
          <w:sz w:val="28"/>
        </w:rPr>
        <w:t>ии и  ее</w:t>
      </w:r>
      <w:proofErr w:type="gramEnd"/>
      <w:r w:rsidRPr="00E77CA2">
        <w:rPr>
          <w:sz w:val="28"/>
        </w:rPr>
        <w:t xml:space="preserve"> представления в различных формах;</w:t>
      </w:r>
    </w:p>
    <w:p w:rsidR="00EC72A6" w:rsidRPr="00E77CA2" w:rsidRDefault="00EC72A6" w:rsidP="00EC72A6">
      <w:pPr>
        <w:spacing w:before="100" w:beforeAutospacing="1" w:after="100" w:afterAutospacing="1"/>
        <w:jc w:val="both"/>
        <w:rPr>
          <w:sz w:val="28"/>
        </w:rPr>
      </w:pPr>
      <w:r w:rsidRPr="00E77CA2">
        <w:rPr>
          <w:b/>
          <w:bCs/>
          <w:sz w:val="28"/>
        </w:rPr>
        <w:t>использовать приобретенные знания и умения в практической деятельности и повседневной жизни для:</w:t>
      </w:r>
      <w:r w:rsidRPr="00E77CA2">
        <w:rPr>
          <w:sz w:val="28"/>
        </w:rPr>
        <w:t xml:space="preserve">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понимания глобальных проблем, стоящих перед человечеством: экологических, энергетических и сырьевых;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объяснения химических явлений, происходящих в природе, быту и на производстве;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экологически грамотного поведения в окружающей среде;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оценки влияния химического загрязнения окружающей среды на организм человека и другие живые организмы;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безопасной работы с веществами в лаборатории, быту и на производстве;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распознавания и идентификации важнейших веществ и материалов;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 xml:space="preserve">оценки качества питьевой воды и отдельных пищевых продуктов; </w:t>
      </w:r>
    </w:p>
    <w:p w:rsidR="00EC72A6" w:rsidRPr="00E77CA2" w:rsidRDefault="00EC72A6" w:rsidP="00EC72A6">
      <w:pPr>
        <w:numPr>
          <w:ilvl w:val="0"/>
          <w:numId w:val="6"/>
        </w:numPr>
        <w:spacing w:before="100" w:beforeAutospacing="1" w:after="100" w:afterAutospacing="1"/>
        <w:ind w:left="426" w:hanging="426"/>
        <w:jc w:val="both"/>
        <w:rPr>
          <w:sz w:val="28"/>
        </w:rPr>
      </w:pPr>
      <w:r w:rsidRPr="00E77CA2">
        <w:rPr>
          <w:sz w:val="28"/>
        </w:rPr>
        <w:t>критической оценки достоверности химической информации, поступающей из различных источников.</w:t>
      </w:r>
    </w:p>
    <w:p w:rsidR="00CA6963" w:rsidRPr="009A005C" w:rsidRDefault="00CA6963" w:rsidP="009A005C">
      <w:pPr>
        <w:tabs>
          <w:tab w:val="left" w:pos="284"/>
        </w:tabs>
        <w:jc w:val="center"/>
        <w:rPr>
          <w:b/>
          <w:sz w:val="28"/>
          <w:szCs w:val="28"/>
        </w:rPr>
      </w:pPr>
      <w:r w:rsidRPr="009A005C">
        <w:rPr>
          <w:b/>
          <w:sz w:val="28"/>
          <w:szCs w:val="28"/>
        </w:rPr>
        <w:t>Содержание учебного предмета, курса.</w:t>
      </w:r>
    </w:p>
    <w:p w:rsidR="007B09DA" w:rsidRDefault="007B09DA" w:rsidP="007B09DA">
      <w:pPr>
        <w:pStyle w:val="ac"/>
        <w:tabs>
          <w:tab w:val="left" w:pos="284"/>
        </w:tabs>
        <w:ind w:left="1068"/>
        <w:rPr>
          <w:b/>
          <w:sz w:val="28"/>
          <w:szCs w:val="28"/>
        </w:rPr>
      </w:pPr>
    </w:p>
    <w:p w:rsidR="007B09DA" w:rsidRPr="009A005C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Повторение – 6</w:t>
      </w:r>
      <w:r w:rsidRPr="007B09DA">
        <w:rPr>
          <w:b/>
          <w:sz w:val="28"/>
          <w:szCs w:val="28"/>
        </w:rPr>
        <w:t xml:space="preserve"> часов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7B09DA">
        <w:rPr>
          <w:b/>
          <w:bCs/>
          <w:sz w:val="28"/>
          <w:szCs w:val="28"/>
        </w:rPr>
        <w:t>Тема 1. МЕТОДЫ НАУЧНОГО ПОЗНАНИЯ  - 4 час.</w:t>
      </w:r>
    </w:p>
    <w:p w:rsidR="007B09DA" w:rsidRPr="009A005C" w:rsidRDefault="007B09DA" w:rsidP="007B09DA">
      <w:pPr>
        <w:tabs>
          <w:tab w:val="left" w:pos="284"/>
        </w:tabs>
        <w:jc w:val="both"/>
        <w:rPr>
          <w:i/>
          <w:iCs/>
          <w:sz w:val="28"/>
          <w:szCs w:val="28"/>
        </w:rPr>
      </w:pPr>
      <w:r w:rsidRPr="007B09DA">
        <w:rPr>
          <w:sz w:val="28"/>
          <w:szCs w:val="28"/>
        </w:rPr>
        <w:t xml:space="preserve">Научные методы исследования химических веществ и превращений. Роль химического эксперимента в познании природы. </w:t>
      </w:r>
      <w:r w:rsidRPr="007B09DA">
        <w:rPr>
          <w:i/>
          <w:iCs/>
          <w:sz w:val="28"/>
          <w:szCs w:val="28"/>
        </w:rPr>
        <w:t>Моделирование химических явлений. Взаимосвязь химии, физики, математики и биологии. Естественнонаучная картина мира.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Демонстрации</w:t>
      </w:r>
    </w:p>
    <w:p w:rsid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Анализ и синтез химических веществ.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bCs/>
          <w:sz w:val="28"/>
          <w:szCs w:val="28"/>
        </w:rPr>
        <w:t>Тема 2.   ОСНОВЫ ТЕОРЕТИЧЕСКОЙ ХИМИИ  -  50 часов.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bCs/>
          <w:sz w:val="28"/>
          <w:szCs w:val="28"/>
        </w:rPr>
        <w:t>2.1. Атом.  (8 часов)</w:t>
      </w:r>
      <w:r w:rsidRPr="007B09DA">
        <w:rPr>
          <w:sz w:val="28"/>
          <w:szCs w:val="28"/>
        </w:rPr>
        <w:t xml:space="preserve">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Модели строения атома. Ядро и нуклоны. Нуклиды и изотопы. Электрон. Дуализм электрона. Квантовые числа. Атомная </w:t>
      </w:r>
      <w:proofErr w:type="spellStart"/>
      <w:r w:rsidRPr="007B09DA">
        <w:rPr>
          <w:sz w:val="28"/>
          <w:szCs w:val="28"/>
        </w:rPr>
        <w:t>орбиталь</w:t>
      </w:r>
      <w:proofErr w:type="spellEnd"/>
      <w:r w:rsidRPr="007B09DA">
        <w:rPr>
          <w:sz w:val="28"/>
          <w:szCs w:val="28"/>
        </w:rPr>
        <w:t xml:space="preserve">. Распределение электронов по </w:t>
      </w:r>
      <w:proofErr w:type="spellStart"/>
      <w:r w:rsidRPr="007B09DA">
        <w:rPr>
          <w:sz w:val="28"/>
          <w:szCs w:val="28"/>
        </w:rPr>
        <w:lastRenderedPageBreak/>
        <w:t>орбиталям</w:t>
      </w:r>
      <w:proofErr w:type="spellEnd"/>
      <w:r w:rsidRPr="007B09DA">
        <w:rPr>
          <w:sz w:val="28"/>
          <w:szCs w:val="28"/>
        </w:rPr>
        <w:t xml:space="preserve"> в соответствии с принципом Паули и правилом </w:t>
      </w:r>
      <w:proofErr w:type="spellStart"/>
      <w:r w:rsidRPr="007B09DA">
        <w:rPr>
          <w:sz w:val="28"/>
          <w:szCs w:val="28"/>
        </w:rPr>
        <w:t>Хунда</w:t>
      </w:r>
      <w:proofErr w:type="spellEnd"/>
      <w:r w:rsidRPr="007B09DA">
        <w:rPr>
          <w:sz w:val="28"/>
          <w:szCs w:val="28"/>
        </w:rPr>
        <w:t>. Электронная конфигурация атома. Валентные электроны. Основное и возбужденные состояния атомов.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Электронная классификация химических элементов (</w:t>
      </w:r>
      <w:r w:rsidRPr="007B09DA">
        <w:rPr>
          <w:sz w:val="28"/>
          <w:szCs w:val="28"/>
          <w:lang w:val="en-US"/>
        </w:rPr>
        <w:t>s</w:t>
      </w:r>
      <w:r w:rsidRPr="007B09DA">
        <w:rPr>
          <w:sz w:val="28"/>
          <w:szCs w:val="28"/>
        </w:rPr>
        <w:t xml:space="preserve">-, </w:t>
      </w:r>
      <w:r w:rsidRPr="007B09DA">
        <w:rPr>
          <w:sz w:val="28"/>
          <w:szCs w:val="28"/>
          <w:lang w:val="en-US"/>
        </w:rPr>
        <w:t>p</w:t>
      </w:r>
      <w:r w:rsidRPr="007B09DA">
        <w:rPr>
          <w:sz w:val="28"/>
          <w:szCs w:val="28"/>
        </w:rPr>
        <w:t xml:space="preserve">-, </w:t>
      </w:r>
      <w:r w:rsidRPr="007B09DA">
        <w:rPr>
          <w:sz w:val="28"/>
          <w:szCs w:val="28"/>
          <w:lang w:val="en-US"/>
        </w:rPr>
        <w:t>d</w:t>
      </w:r>
      <w:r w:rsidRPr="007B09DA">
        <w:rPr>
          <w:sz w:val="28"/>
          <w:szCs w:val="28"/>
        </w:rPr>
        <w:t>- элементы). Электронные конфигурации атомов переходных элементов.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Современная формулировка периодического закона и современное состояние периодической системы химических элементов Д.И.Менделеева. Периодические свойства элементов (атомные радиусы, энергия ионизации) и образованных ими веществ.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Расчетные задачи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Вычисление массовой доли химического элемента в соединении.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Установление простейшей формулы вещества по массовым долям химических элементов.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7B09DA">
        <w:rPr>
          <w:b/>
          <w:bCs/>
          <w:sz w:val="28"/>
          <w:szCs w:val="28"/>
        </w:rPr>
        <w:t>2.2. Молекулы и химическая связь. (4 часа)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Ковалентная связь, ее разновидности и механизмы образования. Характеристики ковалентной связи. Комплексные соединения. Электроотрицательность. Степень окисления и валентность. Гибридизация атомных </w:t>
      </w:r>
      <w:proofErr w:type="spellStart"/>
      <w:r w:rsidRPr="007B09DA">
        <w:rPr>
          <w:sz w:val="28"/>
          <w:szCs w:val="28"/>
        </w:rPr>
        <w:t>орбиталей</w:t>
      </w:r>
      <w:proofErr w:type="spellEnd"/>
      <w:r w:rsidRPr="007B09DA">
        <w:rPr>
          <w:sz w:val="28"/>
          <w:szCs w:val="28"/>
        </w:rPr>
        <w:t xml:space="preserve">. Пространственное строение молекул. Полярность молекул. Ионная связь. Металлическая связь. Водородная связь. </w:t>
      </w:r>
      <w:r w:rsidRPr="007B09DA">
        <w:rPr>
          <w:i/>
          <w:iCs/>
          <w:sz w:val="28"/>
          <w:szCs w:val="28"/>
        </w:rPr>
        <w:t>Межмолекулярные взаимодействия.</w:t>
      </w:r>
      <w:r w:rsidRPr="007B09DA">
        <w:rPr>
          <w:sz w:val="28"/>
          <w:szCs w:val="28"/>
        </w:rPr>
        <w:t xml:space="preserve"> Единая природа химических связей.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7B09DA">
        <w:rPr>
          <w:b/>
          <w:bCs/>
          <w:sz w:val="28"/>
          <w:szCs w:val="28"/>
        </w:rPr>
        <w:t>2.3. Вещества (8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Cs/>
          <w:sz w:val="28"/>
          <w:szCs w:val="28"/>
        </w:rPr>
        <w:t xml:space="preserve">Вещества </w:t>
      </w:r>
      <w:r w:rsidRPr="007B09DA">
        <w:rPr>
          <w:sz w:val="28"/>
          <w:szCs w:val="28"/>
        </w:rPr>
        <w:t>молекулярного и немолекулярного строения. Современные представления о строении твердых, жидких и газообразных веществ. Кристаллические и аморфные вещества. Типы кристаллических решеток (атомарная, молекулярная, ионная, металлическая). Зависимость свойств веществ от типа кристаллических решеток.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Причины многообразия веществ: изомерия, гомология, аллотропия, изотопия</w:t>
      </w:r>
      <w:r w:rsidRPr="007B09DA">
        <w:rPr>
          <w:i/>
          <w:iCs/>
          <w:sz w:val="28"/>
          <w:szCs w:val="28"/>
        </w:rPr>
        <w:t>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Классификация и номенклатура неорганических и органических веществ.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Чистые вещества и смеси. Дисперсные системы. </w:t>
      </w:r>
      <w:r w:rsidRPr="007B09DA">
        <w:rPr>
          <w:i/>
          <w:iCs/>
          <w:sz w:val="28"/>
          <w:szCs w:val="28"/>
        </w:rPr>
        <w:t>Коллоидные системы.</w:t>
      </w:r>
      <w:r w:rsidRPr="007B09DA">
        <w:rPr>
          <w:sz w:val="28"/>
          <w:szCs w:val="28"/>
        </w:rPr>
        <w:t xml:space="preserve"> Истинные растворы. Растворение как физико-химический процесс. Тепловые явления при растворении. Способы выражения концентрации растворов: массовая доля растворенного вещества, молярная и </w:t>
      </w:r>
      <w:r w:rsidRPr="007B09DA">
        <w:rPr>
          <w:i/>
          <w:iCs/>
          <w:sz w:val="28"/>
          <w:szCs w:val="28"/>
        </w:rPr>
        <w:t>моляльная</w:t>
      </w:r>
      <w:r w:rsidRPr="007B09DA">
        <w:rPr>
          <w:sz w:val="28"/>
          <w:szCs w:val="28"/>
        </w:rPr>
        <w:t xml:space="preserve"> концентрации.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Модели ионных, атомных, молекулярных и металлических кристаллических решеток.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Модели молекул изомеров и гомологов.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Получение аллотропных модификаций серы и фосфора.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Практическая работа №1.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Приготовление раствора заданной молярной концентрации.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7B09DA">
        <w:rPr>
          <w:b/>
          <w:bCs/>
          <w:sz w:val="28"/>
          <w:szCs w:val="28"/>
        </w:rPr>
        <w:t>2.4. Химические реакции. (28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Cs/>
          <w:sz w:val="28"/>
          <w:szCs w:val="28"/>
        </w:rPr>
        <w:t>Химические реакции</w:t>
      </w:r>
      <w:r w:rsidRPr="007B09DA">
        <w:rPr>
          <w:sz w:val="28"/>
          <w:szCs w:val="28"/>
        </w:rPr>
        <w:t xml:space="preserve"> их классификация в неорганической и органической химии.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Закономерности протекания химических реакций. Тепловые эффекты реакций. Термохимические уравнения. Понятие об энтальпии и энтропии. </w:t>
      </w:r>
      <w:r w:rsidRPr="007B09DA">
        <w:rPr>
          <w:i/>
          <w:iCs/>
          <w:sz w:val="28"/>
          <w:szCs w:val="28"/>
        </w:rPr>
        <w:t>Энергия Гиббса.</w:t>
      </w:r>
      <w:r w:rsidRPr="007B09DA">
        <w:rPr>
          <w:sz w:val="28"/>
          <w:szCs w:val="28"/>
        </w:rPr>
        <w:t xml:space="preserve"> Закон Гесса и следствия из него.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lastRenderedPageBreak/>
        <w:t xml:space="preserve">Скорость реакции, ее зависимость от различных факторов. Закон действующих масс. Элементарные и сложные реакции. </w:t>
      </w:r>
      <w:r w:rsidRPr="007B09DA">
        <w:rPr>
          <w:i/>
          <w:iCs/>
          <w:sz w:val="28"/>
          <w:szCs w:val="28"/>
        </w:rPr>
        <w:t>Механизм реакции.</w:t>
      </w:r>
      <w:r w:rsidRPr="007B09DA">
        <w:rPr>
          <w:sz w:val="28"/>
          <w:szCs w:val="28"/>
        </w:rPr>
        <w:t xml:space="preserve"> Энергия активации. </w:t>
      </w:r>
      <w:proofErr w:type="spellStart"/>
      <w:r w:rsidRPr="007B09DA">
        <w:rPr>
          <w:sz w:val="28"/>
          <w:szCs w:val="28"/>
        </w:rPr>
        <w:t>Катализализаторы</w:t>
      </w:r>
      <w:proofErr w:type="spellEnd"/>
      <w:r w:rsidRPr="007B09DA">
        <w:rPr>
          <w:sz w:val="28"/>
          <w:szCs w:val="28"/>
        </w:rPr>
        <w:t xml:space="preserve"> и катализ (гомогенный, гетерогенный, ферментативный).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Обратимость реакций. Химическое равновесие. Константа равновесия. Смещение равновесия под действием различных факторов. Принцип </w:t>
      </w:r>
      <w:proofErr w:type="spellStart"/>
      <w:r w:rsidRPr="007B09DA">
        <w:rPr>
          <w:sz w:val="28"/>
          <w:szCs w:val="28"/>
        </w:rPr>
        <w:t>Ле</w:t>
      </w:r>
      <w:proofErr w:type="spellEnd"/>
      <w:r w:rsidRPr="007B09DA">
        <w:rPr>
          <w:sz w:val="28"/>
          <w:szCs w:val="28"/>
        </w:rPr>
        <w:t xml:space="preserve"> </w:t>
      </w:r>
      <w:proofErr w:type="spellStart"/>
      <w:r w:rsidRPr="007B09DA">
        <w:rPr>
          <w:sz w:val="28"/>
          <w:szCs w:val="28"/>
        </w:rPr>
        <w:t>Шателье</w:t>
      </w:r>
      <w:proofErr w:type="spellEnd"/>
      <w:r w:rsidRPr="007B09DA">
        <w:rPr>
          <w:sz w:val="28"/>
          <w:szCs w:val="28"/>
        </w:rPr>
        <w:t>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Электролитическая диссоциация. Сильные и слабые электролиты. Константа диссоциации. Реакции ионного обмена. </w:t>
      </w:r>
      <w:r w:rsidRPr="007B09DA">
        <w:rPr>
          <w:i/>
          <w:iCs/>
          <w:sz w:val="28"/>
          <w:szCs w:val="28"/>
        </w:rPr>
        <w:t>Произведение растворимости</w:t>
      </w:r>
      <w:r w:rsidRPr="007B09DA">
        <w:rPr>
          <w:sz w:val="28"/>
          <w:szCs w:val="28"/>
        </w:rPr>
        <w:t xml:space="preserve">. Кислотно-основные взаимодействия в растворах. Амфотерность. </w:t>
      </w:r>
      <w:r w:rsidRPr="007B09DA">
        <w:rPr>
          <w:i/>
          <w:iCs/>
          <w:sz w:val="28"/>
          <w:szCs w:val="28"/>
        </w:rPr>
        <w:t>Ионное произведение воды</w:t>
      </w:r>
      <w:r w:rsidRPr="007B09DA">
        <w:rPr>
          <w:sz w:val="28"/>
          <w:szCs w:val="28"/>
        </w:rPr>
        <w:t>. Водородный показатель (рН) раствора.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Гидролиз органических и неорганических соединений. Значение гидролиза в биологических обменных процессах. Применение гидролиза в промышленности (омылении жиров, получение гидролизного спирта).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Окислительно-восстановительные реакции. Методы электронного и </w:t>
      </w:r>
      <w:r w:rsidRPr="007B09DA">
        <w:rPr>
          <w:i/>
          <w:iCs/>
          <w:sz w:val="28"/>
          <w:szCs w:val="28"/>
        </w:rPr>
        <w:t>электронно-ионного</w:t>
      </w:r>
      <w:r w:rsidRPr="007B09DA">
        <w:rPr>
          <w:sz w:val="28"/>
          <w:szCs w:val="28"/>
        </w:rPr>
        <w:t xml:space="preserve"> баланса. Направление окислительно-восстановительных реакций. </w:t>
      </w:r>
      <w:r w:rsidRPr="007B09DA">
        <w:rPr>
          <w:i/>
          <w:iCs/>
          <w:sz w:val="28"/>
          <w:szCs w:val="28"/>
        </w:rPr>
        <w:t>Ряд стандартных электродных потенциалов</w:t>
      </w:r>
      <w:r w:rsidRPr="007B09DA">
        <w:rPr>
          <w:sz w:val="28"/>
          <w:szCs w:val="28"/>
        </w:rPr>
        <w:t xml:space="preserve">. Коррозия металлов и ее виды (химическая и электрохимическая). Способы защиты от коррозии. 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Химические источники тока. Гальванические и топливные элементы, аккумуляторы. Электролиз растворов и расплавов. Электролитическое получение щелочных, щелочноземельных металлов и алюминия. Практическое применение электролиза.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Растворение окрашенных веществ в воде (сульфата меди (</w:t>
      </w:r>
      <w:r w:rsidRPr="007B09DA">
        <w:rPr>
          <w:sz w:val="28"/>
          <w:szCs w:val="28"/>
          <w:lang w:val="en-US"/>
        </w:rPr>
        <w:t>II</w:t>
      </w:r>
      <w:r w:rsidRPr="007B09DA">
        <w:rPr>
          <w:sz w:val="28"/>
          <w:szCs w:val="28"/>
        </w:rPr>
        <w:t>), перманганата калия, хлорида железа  (</w:t>
      </w:r>
      <w:r w:rsidRPr="007B09DA">
        <w:rPr>
          <w:sz w:val="28"/>
          <w:szCs w:val="28"/>
          <w:lang w:val="en-US"/>
        </w:rPr>
        <w:t>III</w:t>
      </w:r>
      <w:r w:rsidRPr="007B09DA">
        <w:rPr>
          <w:sz w:val="28"/>
          <w:szCs w:val="28"/>
        </w:rPr>
        <w:t>)).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Зависимость скорости реакции от концентрации и температуры.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Разложение пероксида водорода в присутствии катализатора (оксида марганца (</w:t>
      </w:r>
      <w:r w:rsidRPr="007B09DA">
        <w:rPr>
          <w:sz w:val="28"/>
          <w:szCs w:val="28"/>
          <w:lang w:val="en-US"/>
        </w:rPr>
        <w:t>IV</w:t>
      </w:r>
      <w:r w:rsidRPr="007B09DA">
        <w:rPr>
          <w:sz w:val="28"/>
          <w:szCs w:val="28"/>
        </w:rPr>
        <w:t>) и фермента (каталазы).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Образцы пищевых, косметических, биологических и медицинских золей и гелей.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Эффект </w:t>
      </w:r>
      <w:proofErr w:type="spellStart"/>
      <w:r w:rsidRPr="007B09DA">
        <w:rPr>
          <w:sz w:val="28"/>
          <w:szCs w:val="28"/>
        </w:rPr>
        <w:t>Тиндаля</w:t>
      </w:r>
      <w:proofErr w:type="spellEnd"/>
      <w:r w:rsidRPr="007B09DA">
        <w:rPr>
          <w:sz w:val="28"/>
          <w:szCs w:val="28"/>
        </w:rPr>
        <w:t xml:space="preserve">. 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sz w:val="28"/>
          <w:szCs w:val="28"/>
        </w:rPr>
        <w:t>Проведение реакций ионного обмена для характеристики свойств электролитов.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№2.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Определение характера среды раствора с помощью универсального индикатора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Практическая работа №2.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Идентификация неорганических соединений.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Расчетные задачи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Расчет теплового эффекта по данным о количестве одного из участвующих в реакции веществ и выделившейся (поглощенной) теплоты.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Вычисления по уравнениям, когда одно из веществ взято в виде раствора определенной концентрации.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Расчет энтальпии реакции.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Расчет изменения энтропии в химическом процессе.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Расчет изменения энергии Гиббса реакции.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7B09DA">
        <w:rPr>
          <w:sz w:val="28"/>
          <w:szCs w:val="28"/>
        </w:rPr>
        <w:t xml:space="preserve">Расчет массы или объема растворенного вещества и растворителя для приготовления определенной массы или объема раствора с заданной концентрацией (массовой, молярной, моляльной). </w:t>
      </w:r>
    </w:p>
    <w:p w:rsid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7B09DA">
        <w:rPr>
          <w:b/>
          <w:bCs/>
          <w:sz w:val="28"/>
          <w:szCs w:val="28"/>
        </w:rPr>
        <w:t>Тема 3. НЕОРГАНИЧЕСКАЯ ХИМИЯ     - 72 часов.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7B09DA">
        <w:rPr>
          <w:b/>
          <w:bCs/>
          <w:sz w:val="28"/>
          <w:szCs w:val="28"/>
        </w:rPr>
        <w:t>3.1. Неметаллы    -  40 часа.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Характерные химические свойства металлов, неметаллов и основных классов неорганических соединений.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sz w:val="28"/>
          <w:szCs w:val="28"/>
        </w:rPr>
        <w:t>3.1.1.Водород.</w:t>
      </w:r>
      <w:r w:rsidRPr="007B09DA">
        <w:rPr>
          <w:sz w:val="28"/>
          <w:szCs w:val="28"/>
        </w:rPr>
        <w:t xml:space="preserve">  (4 часа)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Водород. Положение водорода в Периодической системе. </w:t>
      </w:r>
      <w:r w:rsidRPr="007B09DA">
        <w:rPr>
          <w:i/>
          <w:iCs/>
          <w:sz w:val="28"/>
          <w:szCs w:val="28"/>
        </w:rPr>
        <w:t>Изотопы водорода</w:t>
      </w:r>
      <w:r w:rsidRPr="007B09DA">
        <w:rPr>
          <w:sz w:val="28"/>
          <w:szCs w:val="28"/>
        </w:rPr>
        <w:t xml:space="preserve">. Соединения водорода с металлами и неметаллами. Вода. Жесткость воды и способы ее устранения. Тяжелая вода.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Расчетные задачи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Расчет объемных отношений газов при химических реакциях.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Вычисление массы веществ или объема газов по известному количеству вещества одного из вступивших в реакцию или получающихся веществ.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sz w:val="28"/>
          <w:szCs w:val="28"/>
        </w:rPr>
        <w:t>3.1.2.Галогены</w:t>
      </w:r>
      <w:r w:rsidRPr="007B09DA">
        <w:rPr>
          <w:sz w:val="28"/>
          <w:szCs w:val="28"/>
        </w:rPr>
        <w:t>.  (5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 Галогены. Общая характеристика подгруппы галогенов. Особенности химии фтора. </w:t>
      </w:r>
      <w:proofErr w:type="spellStart"/>
      <w:r w:rsidRPr="007B09DA">
        <w:rPr>
          <w:sz w:val="28"/>
          <w:szCs w:val="28"/>
        </w:rPr>
        <w:t>Галогеноводороды</w:t>
      </w:r>
      <w:proofErr w:type="spellEnd"/>
      <w:r w:rsidRPr="007B09DA">
        <w:rPr>
          <w:sz w:val="28"/>
          <w:szCs w:val="28"/>
        </w:rPr>
        <w:t xml:space="preserve">. Получение </w:t>
      </w:r>
      <w:proofErr w:type="spellStart"/>
      <w:r w:rsidRPr="007B09DA">
        <w:rPr>
          <w:sz w:val="28"/>
          <w:szCs w:val="28"/>
        </w:rPr>
        <w:t>галогеноводородов</w:t>
      </w:r>
      <w:proofErr w:type="spellEnd"/>
      <w:r w:rsidRPr="007B09DA">
        <w:rPr>
          <w:sz w:val="28"/>
          <w:szCs w:val="28"/>
        </w:rPr>
        <w:t xml:space="preserve">. Понятие о цепных реакциях. Галогеноводородные кислоты и их соли – галогениды. Качественная реакция на галогенид-ионы. Кислородсодержащие соединения хлора. 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Применение галогенов и их важнейших соединений.</w:t>
      </w:r>
    </w:p>
    <w:p w:rsidR="007B09DA" w:rsidRPr="007B09DA" w:rsidRDefault="007B09DA" w:rsidP="007B09DA">
      <w:pPr>
        <w:tabs>
          <w:tab w:val="left" w:pos="284"/>
        </w:tabs>
        <w:jc w:val="both"/>
        <w:rPr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Синтез </w:t>
      </w:r>
      <w:proofErr w:type="spellStart"/>
      <w:r w:rsidRPr="007B09DA">
        <w:rPr>
          <w:sz w:val="28"/>
          <w:szCs w:val="28"/>
        </w:rPr>
        <w:t>хлороводорода</w:t>
      </w:r>
      <w:proofErr w:type="spellEnd"/>
      <w:r w:rsidRPr="007B09DA">
        <w:rPr>
          <w:sz w:val="28"/>
          <w:szCs w:val="28"/>
        </w:rPr>
        <w:t xml:space="preserve"> и растворение его в воде.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Взаимное вытеснение галогенов из их соединений.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опыт№3</w:t>
      </w:r>
      <w:r w:rsidRPr="007B09DA">
        <w:rPr>
          <w:b/>
          <w:bCs/>
          <w:i/>
          <w:iCs/>
          <w:sz w:val="28"/>
          <w:szCs w:val="28"/>
        </w:rPr>
        <w:t>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Изучение свойств соляной кислоты.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Расчетные задачи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Вычисления по уравнениям, когда одно или несколько веществ взяты в избытке.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Вычисление массы или объема продукта реакции по известной массе или объему исходного вещества, содержащего примеси. 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Определение выхода продукта реакции от теоретически возможного.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3.1.3. Кислород. (4 часа)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Кислород, его физические и химические свойства, получение и применение, нахождение в природе. Аллотропия. Озон, его свойства, получение и применение. Оксиды и пероксиды. Пероксид водорода, его окислительные свойства и применение.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Практическая работа №4.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и собирание кислорода и опыты с ним.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3.1.4. Сера. (7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Сера.  Аллотропия серы. Физические и химические свойства серы, ее получение и применение, нахождение в природе. Сероводород, его физические и химические свойства, получение и применение, нахождение в природе. Сульфиды. Оксид серы (</w:t>
      </w:r>
      <w:r w:rsidRPr="007B09DA">
        <w:rPr>
          <w:sz w:val="28"/>
          <w:szCs w:val="28"/>
          <w:lang w:val="en-US"/>
        </w:rPr>
        <w:t>IV</w:t>
      </w:r>
      <w:r w:rsidRPr="007B09DA">
        <w:rPr>
          <w:sz w:val="28"/>
          <w:szCs w:val="28"/>
        </w:rPr>
        <w:t>), его физические и химические свойства, получение и применение. Оксид серы (</w:t>
      </w:r>
      <w:r w:rsidRPr="007B09DA">
        <w:rPr>
          <w:sz w:val="28"/>
          <w:szCs w:val="28"/>
          <w:lang w:val="en-US"/>
        </w:rPr>
        <w:t>VI</w:t>
      </w:r>
      <w:r w:rsidRPr="007B09DA">
        <w:rPr>
          <w:sz w:val="28"/>
          <w:szCs w:val="28"/>
        </w:rPr>
        <w:t xml:space="preserve">), его физические и химические свойства, получение и применение. Сернистая кислота и сульфиты. Серная кислота, свойства разбавленной и концентрированной </w:t>
      </w:r>
      <w:r w:rsidRPr="007B09DA">
        <w:rPr>
          <w:sz w:val="28"/>
          <w:szCs w:val="28"/>
        </w:rPr>
        <w:lastRenderedPageBreak/>
        <w:t xml:space="preserve">серной кислот. Серная кислота как окислитель, сульфаты. Качественные реакции на сульфид-, сульфит- и сульфат-ионы. </w:t>
      </w:r>
    </w:p>
    <w:p w:rsidR="007B09DA" w:rsidRPr="007B09DA" w:rsidRDefault="007B09DA" w:rsidP="007B09DA">
      <w:pPr>
        <w:tabs>
          <w:tab w:val="left" w:pos="284"/>
        </w:tabs>
        <w:jc w:val="both"/>
        <w:rPr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аллотропных видоизменений кислорода и серы.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серы с водородом и кислородом.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Действие концентрированной серной кислоты на металлы (цинк, медь) и органические вещества (целлюлозу, сахарозу).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№4.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Ознакомление с серой и ее природными соединениями.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Расчетные задачи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Вычисления по уравнениям, когда одно или несколько веществ взяты в избытке.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Вычисление массы или объема продукта реакции по известной массе или объему исходного вещества, содержащего примеси.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Определение выхода продукта реакции от теоретически возможного.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3.1.5.  Азот.  (7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Азот, его физические и химические свойства, получение и применение, нахождение в природе. Нитриды. Аммиак, его физические и химические свойства, получение и применение. Аммиачная вода. Образование иона аммония. Соли аммония, их свойства, получение и применение. Качественная реакция на ион аммония. Оксид азота (</w:t>
      </w:r>
      <w:r w:rsidRPr="007B09DA">
        <w:rPr>
          <w:sz w:val="28"/>
          <w:szCs w:val="28"/>
          <w:lang w:val="en-US"/>
        </w:rPr>
        <w:t>II</w:t>
      </w:r>
      <w:r w:rsidRPr="007B09DA">
        <w:rPr>
          <w:sz w:val="28"/>
          <w:szCs w:val="28"/>
        </w:rPr>
        <w:t>), его физические и химические свойства, получение и применение. Оксид азота (</w:t>
      </w:r>
      <w:r w:rsidRPr="007B09DA">
        <w:rPr>
          <w:sz w:val="28"/>
          <w:szCs w:val="28"/>
          <w:lang w:val="en-US"/>
        </w:rPr>
        <w:t>IV</w:t>
      </w:r>
      <w:r w:rsidRPr="007B09DA">
        <w:rPr>
          <w:sz w:val="28"/>
          <w:szCs w:val="28"/>
        </w:rPr>
        <w:t>), его физические и химические свойства, получение и применение. Оксид азота (</w:t>
      </w:r>
      <w:r w:rsidRPr="007B09DA">
        <w:rPr>
          <w:sz w:val="28"/>
          <w:szCs w:val="28"/>
          <w:lang w:val="en-US"/>
        </w:rPr>
        <w:t>III</w:t>
      </w:r>
      <w:r w:rsidRPr="007B09DA">
        <w:rPr>
          <w:sz w:val="28"/>
          <w:szCs w:val="28"/>
        </w:rPr>
        <w:t>) и азотистая кислота, оксид азота (</w:t>
      </w:r>
      <w:r w:rsidRPr="007B09DA">
        <w:rPr>
          <w:sz w:val="28"/>
          <w:szCs w:val="28"/>
          <w:lang w:val="en-US"/>
        </w:rPr>
        <w:t>V</w:t>
      </w:r>
      <w:r w:rsidRPr="007B09DA">
        <w:rPr>
          <w:sz w:val="28"/>
          <w:szCs w:val="28"/>
        </w:rPr>
        <w:t>) и азотная кислота. Свойства азотной кислоты, ее получение и применение. Нитраты, их физические и химические свойства, применение.</w:t>
      </w:r>
    </w:p>
    <w:p w:rsidR="007B09DA" w:rsidRPr="007B09DA" w:rsidRDefault="007B09DA" w:rsidP="007B09DA">
      <w:pPr>
        <w:tabs>
          <w:tab w:val="left" w:pos="284"/>
        </w:tabs>
        <w:jc w:val="both"/>
        <w:rPr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Растворение аммиака в воде.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азотной кислоты из нитратов и ознакомление с ее свойствами: взаимодействие с медью.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Термическое разложение солей аммония.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№5.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солей аммония со щелочью.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№6.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Ознакомление с различными видами удобрений. Качественные реакции на соли 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аммония.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 опыт №7.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Качественные реакции на нитраты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Практическая работа №5.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и собирание аммиака и опыты с ним.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3.1.6. Фосфор.   (3 часа)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Фосфор. Аллотропия фосфора. Свойства, получение и применение белого и красного фосфора. </w:t>
      </w:r>
      <w:proofErr w:type="spellStart"/>
      <w:r w:rsidRPr="007B09DA">
        <w:rPr>
          <w:sz w:val="28"/>
          <w:szCs w:val="28"/>
        </w:rPr>
        <w:t>Фосфин</w:t>
      </w:r>
      <w:proofErr w:type="spellEnd"/>
      <w:r w:rsidRPr="007B09DA">
        <w:rPr>
          <w:sz w:val="28"/>
          <w:szCs w:val="28"/>
        </w:rPr>
        <w:t>. Оксиды фосфора (</w:t>
      </w:r>
      <w:r w:rsidRPr="007B09DA">
        <w:rPr>
          <w:sz w:val="28"/>
          <w:szCs w:val="28"/>
          <w:lang w:val="en-US"/>
        </w:rPr>
        <w:t>III</w:t>
      </w:r>
      <w:r w:rsidRPr="007B09DA">
        <w:rPr>
          <w:sz w:val="28"/>
          <w:szCs w:val="28"/>
        </w:rPr>
        <w:t xml:space="preserve"> и </w:t>
      </w:r>
      <w:r w:rsidRPr="007B09DA">
        <w:rPr>
          <w:sz w:val="28"/>
          <w:szCs w:val="28"/>
          <w:lang w:val="en-US"/>
        </w:rPr>
        <w:t>V</w:t>
      </w:r>
      <w:r w:rsidRPr="007B09DA">
        <w:rPr>
          <w:sz w:val="28"/>
          <w:szCs w:val="28"/>
        </w:rPr>
        <w:t xml:space="preserve">). Фосфорные кислоты. </w:t>
      </w:r>
      <w:proofErr w:type="spellStart"/>
      <w:r w:rsidRPr="007B09DA">
        <w:rPr>
          <w:sz w:val="28"/>
          <w:szCs w:val="28"/>
        </w:rPr>
        <w:t>Ортофосфаты</w:t>
      </w:r>
      <w:proofErr w:type="spellEnd"/>
      <w:r w:rsidRPr="007B09DA">
        <w:rPr>
          <w:sz w:val="28"/>
          <w:szCs w:val="28"/>
        </w:rPr>
        <w:t>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3.1.7.  Углерод.   (4 часа)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lastRenderedPageBreak/>
        <w:t xml:space="preserve">Углерод. Аллотропия углерода (алмаз, графит, </w:t>
      </w:r>
      <w:proofErr w:type="spellStart"/>
      <w:r w:rsidRPr="007B09DA">
        <w:rPr>
          <w:sz w:val="28"/>
          <w:szCs w:val="28"/>
        </w:rPr>
        <w:t>карбин</w:t>
      </w:r>
      <w:proofErr w:type="spellEnd"/>
      <w:r w:rsidRPr="007B09DA">
        <w:rPr>
          <w:sz w:val="28"/>
          <w:szCs w:val="28"/>
        </w:rPr>
        <w:t xml:space="preserve">, фуллерен). Активированный уголь. Адсорбция. Свойства, получение и применение угля. Карбиды кальция, алюминия и </w:t>
      </w:r>
      <w:r w:rsidRPr="007B09DA">
        <w:rPr>
          <w:i/>
          <w:iCs/>
          <w:sz w:val="28"/>
          <w:szCs w:val="28"/>
        </w:rPr>
        <w:t>железа</w:t>
      </w:r>
      <w:r w:rsidRPr="007B09DA">
        <w:rPr>
          <w:sz w:val="28"/>
          <w:szCs w:val="28"/>
        </w:rPr>
        <w:t>. Угарный и углекислый газы, их физические и химические свойства, получение и применение.  Угольная кислота и ее соли (карбонаты и гидрокарбонаты). Качественная реакция на карбонат-ион.</w:t>
      </w:r>
    </w:p>
    <w:p w:rsidR="007B09DA" w:rsidRPr="007B09DA" w:rsidRDefault="007B09DA" w:rsidP="007B09DA">
      <w:pPr>
        <w:tabs>
          <w:tab w:val="left" w:pos="284"/>
        </w:tabs>
        <w:jc w:val="both"/>
        <w:rPr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оксида углерода (IV), взаимодействие его с водой и твердым гидроксидом натрия.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№8.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Ознакомление со свойствами карбонатов и гидрокарбонатов.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№9.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Превращение карбоната кальция в гидрокарбонат и гидрокарбоната в карбонат.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№10.</w:t>
      </w:r>
      <w:r w:rsidRPr="007B09DA">
        <w:rPr>
          <w:sz w:val="28"/>
          <w:szCs w:val="28"/>
        </w:rPr>
        <w:t xml:space="preserve">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Распознавание хлорид-, сульфат- и карбонат-ионов в растворе.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№11.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Решение экспериментальных задач на распознавание веществ.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Практическая работа №5.</w:t>
      </w:r>
    </w:p>
    <w:p w:rsidR="00621BC7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Получение и собирание оксида углерода (</w:t>
      </w:r>
      <w:r w:rsidRPr="007B09DA">
        <w:rPr>
          <w:sz w:val="28"/>
          <w:szCs w:val="28"/>
          <w:lang w:val="en-US"/>
        </w:rPr>
        <w:t>IV</w:t>
      </w:r>
      <w:r w:rsidRPr="007B09DA">
        <w:rPr>
          <w:sz w:val="28"/>
          <w:szCs w:val="28"/>
        </w:rPr>
        <w:t xml:space="preserve">) и опыты с ним. </w:t>
      </w:r>
    </w:p>
    <w:p w:rsidR="007B09DA" w:rsidRPr="00621BC7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Определение содержания карбонатов в известняке.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621BC7">
        <w:rPr>
          <w:bCs/>
          <w:iCs/>
          <w:sz w:val="28"/>
          <w:szCs w:val="28"/>
        </w:rPr>
        <w:t>У</w:t>
      </w:r>
      <w:r w:rsidRPr="007B09DA">
        <w:rPr>
          <w:sz w:val="28"/>
          <w:szCs w:val="28"/>
        </w:rPr>
        <w:t xml:space="preserve">странение временной жесткости воды. </w:t>
      </w:r>
      <w:bookmarkStart w:id="0" w:name="_GoBack"/>
      <w:bookmarkEnd w:id="0"/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3.1.8. Кремний.   (3 часа)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sz w:val="28"/>
          <w:szCs w:val="28"/>
        </w:rPr>
        <w:t xml:space="preserve">Кремний, аллотропия, физические и химические свойства кремния, получение и применение, нахождение в природе. </w:t>
      </w:r>
      <w:proofErr w:type="spellStart"/>
      <w:r w:rsidRPr="007B09DA">
        <w:rPr>
          <w:sz w:val="28"/>
          <w:szCs w:val="28"/>
        </w:rPr>
        <w:t>Силаны</w:t>
      </w:r>
      <w:proofErr w:type="spellEnd"/>
      <w:r w:rsidRPr="007B09DA">
        <w:rPr>
          <w:sz w:val="28"/>
          <w:szCs w:val="28"/>
        </w:rPr>
        <w:t>. Оксид кремния (</w:t>
      </w:r>
      <w:r w:rsidRPr="007B09DA">
        <w:rPr>
          <w:sz w:val="28"/>
          <w:szCs w:val="28"/>
          <w:lang w:val="en-US"/>
        </w:rPr>
        <w:t>IV</w:t>
      </w:r>
      <w:r w:rsidRPr="007B09DA">
        <w:rPr>
          <w:sz w:val="28"/>
          <w:szCs w:val="28"/>
        </w:rPr>
        <w:t>). Кремниевые кислоты, силикаты. Силикатная промышленность.</w:t>
      </w:r>
    </w:p>
    <w:p w:rsidR="007B09DA" w:rsidRPr="007B09DA" w:rsidRDefault="007B09DA" w:rsidP="007B09DA">
      <w:pPr>
        <w:tabs>
          <w:tab w:val="left" w:pos="284"/>
        </w:tabs>
        <w:jc w:val="both"/>
        <w:rPr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кремниевой кислоты.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Ознакомление с образцами стекла, керамических материалов.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iCs/>
          <w:sz w:val="28"/>
          <w:szCs w:val="28"/>
        </w:rPr>
      </w:pPr>
      <w:r w:rsidRPr="007B09DA">
        <w:rPr>
          <w:b/>
          <w:iCs/>
          <w:sz w:val="28"/>
          <w:szCs w:val="28"/>
        </w:rPr>
        <w:t>3.1.9.  Благородные газы.  (1 час)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i/>
          <w:iCs/>
          <w:sz w:val="28"/>
          <w:szCs w:val="28"/>
        </w:rPr>
        <w:t>Благородные газы. Соединения благородных газов. Применение.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3.2.  Металлы.   (30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3.2.1. Щелочные металлы.   (4 часа)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Щелочные металлы. Общая характеристика подгруппы. Физические и химические свойства лития, натрия и калия. Их получение и применение, нахождение в природе. Оксиды и пероксиды натрия и калия. Едкие щелочи, их свойства, получение и применение. Соли щелочных металлов. Распознавание катионов натрия и калия. </w:t>
      </w:r>
    </w:p>
    <w:p w:rsidR="007B09DA" w:rsidRPr="007B09DA" w:rsidRDefault="007B09DA" w:rsidP="007B09DA">
      <w:pPr>
        <w:tabs>
          <w:tab w:val="left" w:pos="284"/>
        </w:tabs>
        <w:jc w:val="both"/>
        <w:rPr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Демонстрации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металлов с неметаллами и водой.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 xml:space="preserve">3.2.2. </w:t>
      </w:r>
      <w:proofErr w:type="gramStart"/>
      <w:r w:rsidRPr="007B09DA">
        <w:rPr>
          <w:b/>
          <w:sz w:val="28"/>
          <w:szCs w:val="28"/>
        </w:rPr>
        <w:t>Щелочно-земельные</w:t>
      </w:r>
      <w:proofErr w:type="gramEnd"/>
      <w:r w:rsidRPr="007B09DA">
        <w:rPr>
          <w:b/>
          <w:sz w:val="28"/>
          <w:szCs w:val="28"/>
        </w:rPr>
        <w:t xml:space="preserve"> металлы.   (3 часа)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   </w:t>
      </w:r>
      <w:proofErr w:type="gramStart"/>
      <w:r w:rsidRPr="007B09DA">
        <w:rPr>
          <w:sz w:val="28"/>
          <w:szCs w:val="28"/>
        </w:rPr>
        <w:t>Щелочно-земельные</w:t>
      </w:r>
      <w:proofErr w:type="gramEnd"/>
      <w:r w:rsidRPr="007B09DA">
        <w:rPr>
          <w:sz w:val="28"/>
          <w:szCs w:val="28"/>
        </w:rPr>
        <w:t xml:space="preserve"> металлы. Общая характеристика подгруппы. Физические и химические свойства магния и кальция, их получение и применение, нахождение в природе. Соли кальция и магния, их значение в природе и жизни человека. </w:t>
      </w:r>
    </w:p>
    <w:p w:rsidR="007B09DA" w:rsidRPr="007B09DA" w:rsidRDefault="007B09DA" w:rsidP="007B09DA">
      <w:pPr>
        <w:tabs>
          <w:tab w:val="left" w:pos="284"/>
        </w:tabs>
        <w:jc w:val="both"/>
        <w:rPr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металлов с неметаллами и водой.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оксида кальция с водой.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lastRenderedPageBreak/>
        <w:t xml:space="preserve">Устранение жесткости воды.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Качественная реакция на ионы кальция и бария. 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3.2.3.  Алюминий.   (5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Алюминий, его физические и химические свойства, получение и применение, нахождение в природе. Алюмосиликаты. Амфотерность оксида и гидроксида алюминия. Соли алюминия.</w:t>
      </w:r>
    </w:p>
    <w:p w:rsidR="007B09DA" w:rsidRPr="007B09DA" w:rsidRDefault="007B09DA" w:rsidP="007B09DA">
      <w:pPr>
        <w:tabs>
          <w:tab w:val="left" w:pos="284"/>
        </w:tabs>
        <w:jc w:val="both"/>
        <w:rPr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металлов с неметаллами и водой.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Доказательство механической прочности оксидной пленки алюминия.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Отношение алюминия к концентрированной азотной кислоте.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№12.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гидроксида алюминия и исследование его свойств.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№13.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Гидролиз солей алюминия.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Практическая работа № 6.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Исследование восстановительных свойств металлов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Практическая работа №7.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Опыты, характеризующие свойства соединений металлов.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3.2.4. Переходные металлы.    (10 часов)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Переходные элементы (серебро, медь, цинк, хром, ртуть, марганец, железо), особенности строения атомов, физические и химические свойства, получение и применение. Оксиды и гидроксиды этих металлов, зависимость их свойств от степени окисления элемента. Важнейшие соли переходных элементов. Окислительные свойства солей хрома и марганца в высшей степени окисления. Комплексные соединения переходных элементов.</w:t>
      </w:r>
    </w:p>
    <w:p w:rsidR="007B09DA" w:rsidRPr="007B09DA" w:rsidRDefault="007B09DA" w:rsidP="007B09DA">
      <w:pPr>
        <w:tabs>
          <w:tab w:val="left" w:pos="284"/>
        </w:tabs>
        <w:jc w:val="both"/>
        <w:rPr>
          <w:i/>
          <w:iCs/>
          <w:sz w:val="28"/>
          <w:szCs w:val="28"/>
        </w:rPr>
      </w:pPr>
      <w:r w:rsidRPr="007B09DA">
        <w:rPr>
          <w:b/>
          <w:bCs/>
          <w:i/>
          <w:iCs/>
          <w:sz w:val="28"/>
          <w:szCs w:val="28"/>
        </w:rPr>
        <w:t>Демонстрации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металлов с неметаллами и водой. 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Образцы металлов, их оксидов и некоторых солей.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Получение и свойства гидроксида хрома (III).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Окислительные свойства дихроматов.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Горение железа в кислороде и хлоре.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Опыты, выясняющие отношение железа к концентрированным кислотам.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Получение гидроксидов железа (II) и (III), их свойства.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Опыты по коррозии и защите металлов от коррозии.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№14.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гидроксидов железа с кислотами.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№15.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sz w:val="28"/>
          <w:szCs w:val="28"/>
        </w:rPr>
        <w:t xml:space="preserve">Качественные реакции на соли железа (II) и (III).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№16.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Окисление соли хрома (III) пероксидом водорода.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№17.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Окислительные свойства перманганата калия и дихромата калия в разных средах.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№18.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Взаимодействие соли железа (II) с перманганатом калия.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lastRenderedPageBreak/>
        <w:t>Лабораторный  опыт №19.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Окисление соли хрома (III) пероксидом водорода. </w:t>
      </w:r>
      <w:r w:rsidRPr="007B09DA">
        <w:rPr>
          <w:b/>
          <w:bCs/>
          <w:iCs/>
          <w:sz w:val="28"/>
          <w:szCs w:val="28"/>
        </w:rPr>
        <w:t xml:space="preserve">     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3.2.5. Получение металлов.     (8 часов)</w:t>
      </w:r>
    </w:p>
    <w:p w:rsidR="007B09DA" w:rsidRPr="009A005C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>Общие способы получения металлов. Понятие о металлургии. Сплавы (черные и цветные). Производство чугуна и стали.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№20.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  <w:r w:rsidRPr="007B09DA">
        <w:rPr>
          <w:sz w:val="28"/>
          <w:szCs w:val="28"/>
        </w:rPr>
        <w:t xml:space="preserve">Ознакомление с образцами металлов и сплавов.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№21.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Решение экспериментальных задач на распознавание соединений металлов.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Лабораторный опыт №22.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Ознакомление с образцами чугуна и стали.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bCs/>
          <w:iCs/>
          <w:sz w:val="28"/>
          <w:szCs w:val="28"/>
        </w:rPr>
      </w:pPr>
      <w:r w:rsidRPr="007B09DA">
        <w:rPr>
          <w:b/>
          <w:bCs/>
          <w:iCs/>
          <w:sz w:val="28"/>
          <w:szCs w:val="28"/>
        </w:rPr>
        <w:t>Практическая работа №8.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Экспериментальные задачи на получение и распознавание веществ. </w:t>
      </w:r>
    </w:p>
    <w:p w:rsidR="007B09DA" w:rsidRP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  <w:r w:rsidRPr="007B09DA">
        <w:rPr>
          <w:b/>
          <w:sz w:val="28"/>
          <w:szCs w:val="28"/>
        </w:rPr>
        <w:t>Практическая работа №9.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sz w:val="28"/>
          <w:szCs w:val="28"/>
        </w:rPr>
        <w:t xml:space="preserve">Экспериментальное установление связей между классами неорганических соединений. </w:t>
      </w:r>
    </w:p>
    <w:p w:rsidR="007B09DA" w:rsidRPr="007B09DA" w:rsidRDefault="007B09DA" w:rsidP="007B09DA">
      <w:pPr>
        <w:tabs>
          <w:tab w:val="left" w:pos="284"/>
        </w:tabs>
        <w:jc w:val="both"/>
        <w:rPr>
          <w:sz w:val="28"/>
          <w:szCs w:val="28"/>
        </w:rPr>
      </w:pPr>
      <w:r w:rsidRPr="007B09DA">
        <w:rPr>
          <w:b/>
          <w:sz w:val="28"/>
          <w:szCs w:val="28"/>
        </w:rPr>
        <w:t>Резерв времени</w:t>
      </w:r>
      <w:r w:rsidRPr="007B09DA">
        <w:rPr>
          <w:sz w:val="28"/>
          <w:szCs w:val="28"/>
        </w:rPr>
        <w:t xml:space="preserve">  - 2 часа.</w:t>
      </w:r>
    </w:p>
    <w:p w:rsidR="007B09DA" w:rsidRDefault="007B09DA" w:rsidP="007B09DA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7B09DA" w:rsidRDefault="00CA6963" w:rsidP="009A005C">
      <w:pPr>
        <w:pStyle w:val="ac"/>
        <w:tabs>
          <w:tab w:val="left" w:pos="284"/>
        </w:tabs>
        <w:ind w:left="1068"/>
        <w:jc w:val="center"/>
        <w:rPr>
          <w:b/>
          <w:sz w:val="28"/>
          <w:szCs w:val="28"/>
        </w:rPr>
      </w:pPr>
      <w:r w:rsidRPr="008236D5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518"/>
        <w:gridCol w:w="250"/>
        <w:gridCol w:w="28"/>
        <w:gridCol w:w="3408"/>
        <w:gridCol w:w="992"/>
        <w:gridCol w:w="1417"/>
        <w:gridCol w:w="1418"/>
        <w:gridCol w:w="1339"/>
      </w:tblGrid>
      <w:tr w:rsidR="007B09DA" w:rsidRPr="008D2CD0" w:rsidTr="009A005C">
        <w:trPr>
          <w:trHeight w:val="227"/>
          <w:jc w:val="center"/>
        </w:trPr>
        <w:tc>
          <w:tcPr>
            <w:tcW w:w="682" w:type="dxa"/>
            <w:vMerge w:val="restart"/>
            <w:vAlign w:val="center"/>
          </w:tcPr>
          <w:p w:rsidR="007B09DA" w:rsidRPr="00B56A52" w:rsidRDefault="007B09DA" w:rsidP="009A005C">
            <w:pPr>
              <w:ind w:left="-108" w:right="-108"/>
              <w:jc w:val="center"/>
              <w:rPr>
                <w:b/>
              </w:rPr>
            </w:pPr>
            <w:r w:rsidRPr="00B56A52">
              <w:rPr>
                <w:b/>
                <w:sz w:val="20"/>
              </w:rPr>
              <w:t>Раздел</w:t>
            </w:r>
          </w:p>
        </w:tc>
        <w:tc>
          <w:tcPr>
            <w:tcW w:w="4204" w:type="dxa"/>
            <w:gridSpan w:val="4"/>
            <w:vMerge w:val="restart"/>
            <w:vAlign w:val="center"/>
          </w:tcPr>
          <w:p w:rsidR="007B09DA" w:rsidRPr="00B56A52" w:rsidRDefault="007B09DA" w:rsidP="009A005C">
            <w:pPr>
              <w:ind w:right="-108"/>
              <w:jc w:val="center"/>
              <w:rPr>
                <w:b/>
              </w:rPr>
            </w:pPr>
            <w:r w:rsidRPr="00B56A52">
              <w:rPr>
                <w:b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7B09DA" w:rsidRPr="00B56A52" w:rsidRDefault="007B09DA" w:rsidP="009A005C">
            <w:pPr>
              <w:ind w:right="-108"/>
              <w:jc w:val="center"/>
              <w:rPr>
                <w:b/>
              </w:rPr>
            </w:pPr>
            <w:r w:rsidRPr="00B56A52">
              <w:rPr>
                <w:b/>
              </w:rPr>
              <w:t>Кол-во часов</w:t>
            </w:r>
          </w:p>
        </w:tc>
        <w:tc>
          <w:tcPr>
            <w:tcW w:w="4174" w:type="dxa"/>
            <w:gridSpan w:val="3"/>
            <w:vAlign w:val="center"/>
          </w:tcPr>
          <w:p w:rsidR="007B09DA" w:rsidRPr="00B56A52" w:rsidRDefault="007B09DA" w:rsidP="009A005C">
            <w:pPr>
              <w:ind w:right="-108"/>
              <w:jc w:val="center"/>
              <w:rPr>
                <w:b/>
              </w:rPr>
            </w:pPr>
            <w:r w:rsidRPr="00B56A52">
              <w:rPr>
                <w:b/>
              </w:rPr>
              <w:t>В том числе</w:t>
            </w: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  <w:vMerge/>
            <w:vAlign w:val="center"/>
          </w:tcPr>
          <w:p w:rsidR="007B09DA" w:rsidRPr="00B56A52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04" w:type="dxa"/>
            <w:gridSpan w:val="4"/>
            <w:vMerge/>
            <w:vAlign w:val="center"/>
          </w:tcPr>
          <w:p w:rsidR="007B09DA" w:rsidRPr="00B56A52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7B09DA" w:rsidRPr="00B56A52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7B09DA" w:rsidRPr="009A005C" w:rsidRDefault="007B09DA" w:rsidP="009A005C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005C">
              <w:rPr>
                <w:b/>
                <w:sz w:val="16"/>
                <w:szCs w:val="16"/>
              </w:rPr>
              <w:t>практических</w:t>
            </w:r>
          </w:p>
        </w:tc>
        <w:tc>
          <w:tcPr>
            <w:tcW w:w="1418" w:type="dxa"/>
            <w:vAlign w:val="center"/>
          </w:tcPr>
          <w:p w:rsidR="007B09DA" w:rsidRPr="009A005C" w:rsidRDefault="007B09DA" w:rsidP="009A005C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005C">
              <w:rPr>
                <w:b/>
                <w:sz w:val="16"/>
                <w:szCs w:val="16"/>
              </w:rPr>
              <w:t>лабораторных</w:t>
            </w:r>
          </w:p>
        </w:tc>
        <w:tc>
          <w:tcPr>
            <w:tcW w:w="1339" w:type="dxa"/>
            <w:vAlign w:val="center"/>
          </w:tcPr>
          <w:p w:rsidR="007B09DA" w:rsidRPr="009A005C" w:rsidRDefault="007B09DA" w:rsidP="009A005C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005C">
              <w:rPr>
                <w:b/>
                <w:sz w:val="16"/>
                <w:szCs w:val="16"/>
              </w:rPr>
              <w:t>контрольных</w:t>
            </w: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 w:rsidRPr="008D2CD0">
              <w:rPr>
                <w:b/>
              </w:rPr>
              <w:t>1</w:t>
            </w:r>
          </w:p>
        </w:tc>
        <w:tc>
          <w:tcPr>
            <w:tcW w:w="4204" w:type="dxa"/>
            <w:gridSpan w:val="4"/>
          </w:tcPr>
          <w:p w:rsidR="007B09DA" w:rsidRPr="008D2CD0" w:rsidRDefault="007B09DA" w:rsidP="009A005C">
            <w:pPr>
              <w:ind w:right="-108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04" w:type="dxa"/>
            <w:gridSpan w:val="4"/>
          </w:tcPr>
          <w:p w:rsidR="007B09DA" w:rsidRDefault="007B09DA" w:rsidP="009A005C">
            <w:pPr>
              <w:ind w:right="-108"/>
              <w:rPr>
                <w:b/>
              </w:rPr>
            </w:pPr>
            <w:r>
              <w:rPr>
                <w:b/>
              </w:rPr>
              <w:t>Методы научного познания</w:t>
            </w:r>
          </w:p>
        </w:tc>
        <w:tc>
          <w:tcPr>
            <w:tcW w:w="992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 w:val="restart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  <w:p w:rsidR="009A005C" w:rsidRDefault="009A005C" w:rsidP="009A005C">
            <w:pPr>
              <w:ind w:right="-108"/>
              <w:rPr>
                <w:b/>
              </w:rPr>
            </w:pPr>
          </w:p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 w:rsidRPr="008D2CD0">
              <w:rPr>
                <w:b/>
              </w:rPr>
              <w:t>2</w:t>
            </w:r>
          </w:p>
        </w:tc>
        <w:tc>
          <w:tcPr>
            <w:tcW w:w="4204" w:type="dxa"/>
            <w:gridSpan w:val="4"/>
          </w:tcPr>
          <w:p w:rsidR="007B09DA" w:rsidRPr="008D2CD0" w:rsidRDefault="007B09DA" w:rsidP="009A005C">
            <w:pPr>
              <w:ind w:right="-108"/>
              <w:rPr>
                <w:b/>
              </w:rPr>
            </w:pPr>
            <w:r>
              <w:rPr>
                <w:b/>
              </w:rPr>
              <w:t>Основы теоретической химии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7B09DA" w:rsidRPr="008D2CD0" w:rsidRDefault="007B09DA" w:rsidP="009A005C">
            <w:pPr>
              <w:ind w:right="-108"/>
            </w:pPr>
            <w:r>
              <w:t>2.1.</w:t>
            </w:r>
          </w:p>
        </w:tc>
        <w:tc>
          <w:tcPr>
            <w:tcW w:w="3686" w:type="dxa"/>
            <w:gridSpan w:val="3"/>
          </w:tcPr>
          <w:p w:rsidR="007B09DA" w:rsidRPr="008D2CD0" w:rsidRDefault="007B09DA" w:rsidP="009A005C">
            <w:pPr>
              <w:ind w:right="-108"/>
            </w:pPr>
            <w:r w:rsidRPr="008D2CD0">
              <w:t>А</w:t>
            </w:r>
            <w:r>
              <w:t>том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7B09DA" w:rsidRPr="008D2CD0" w:rsidRDefault="007B09DA" w:rsidP="009A005C">
            <w:pPr>
              <w:ind w:right="-108"/>
            </w:pPr>
            <w:r>
              <w:t>2.2.</w:t>
            </w:r>
          </w:p>
        </w:tc>
        <w:tc>
          <w:tcPr>
            <w:tcW w:w="3686" w:type="dxa"/>
            <w:gridSpan w:val="3"/>
          </w:tcPr>
          <w:p w:rsidR="007B09DA" w:rsidRPr="008D2CD0" w:rsidRDefault="007B09DA" w:rsidP="009A005C">
            <w:pPr>
              <w:ind w:right="-108"/>
            </w:pPr>
            <w:r>
              <w:t>Молекулы и химическая связь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7B09DA" w:rsidRPr="008D2CD0" w:rsidRDefault="007B09DA" w:rsidP="009A005C">
            <w:pPr>
              <w:ind w:right="-108"/>
            </w:pPr>
            <w:r>
              <w:t>2.3.</w:t>
            </w:r>
          </w:p>
        </w:tc>
        <w:tc>
          <w:tcPr>
            <w:tcW w:w="3686" w:type="dxa"/>
            <w:gridSpan w:val="3"/>
          </w:tcPr>
          <w:p w:rsidR="007B09DA" w:rsidRPr="008D2CD0" w:rsidRDefault="007B09DA" w:rsidP="009A005C">
            <w:pPr>
              <w:ind w:right="-108"/>
            </w:pPr>
            <w:r>
              <w:t>Вещества.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252"/>
            </w:pPr>
            <w:r>
              <w:t xml:space="preserve">      8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518" w:type="dxa"/>
          </w:tcPr>
          <w:p w:rsidR="007B09DA" w:rsidRPr="008D2CD0" w:rsidRDefault="007B09DA" w:rsidP="009A005C">
            <w:pPr>
              <w:ind w:right="-108"/>
            </w:pPr>
            <w:r>
              <w:t>2.4.</w:t>
            </w:r>
          </w:p>
        </w:tc>
        <w:tc>
          <w:tcPr>
            <w:tcW w:w="3686" w:type="dxa"/>
            <w:gridSpan w:val="3"/>
          </w:tcPr>
          <w:p w:rsidR="007B09DA" w:rsidRPr="008D2CD0" w:rsidRDefault="007B09DA" w:rsidP="009A005C">
            <w:pPr>
              <w:ind w:right="-108"/>
            </w:pPr>
            <w:r>
              <w:t>Химические реакции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 w:rsidRPr="008D2CD0">
              <w:rPr>
                <w:b/>
              </w:rPr>
              <w:t>3</w:t>
            </w:r>
          </w:p>
        </w:tc>
        <w:tc>
          <w:tcPr>
            <w:tcW w:w="4204" w:type="dxa"/>
            <w:gridSpan w:val="4"/>
          </w:tcPr>
          <w:p w:rsidR="007B09DA" w:rsidRPr="008D2CD0" w:rsidRDefault="007B09DA" w:rsidP="009A005C">
            <w:pPr>
              <w:ind w:right="-108"/>
              <w:rPr>
                <w:b/>
              </w:rPr>
            </w:pPr>
            <w:r>
              <w:rPr>
                <w:b/>
              </w:rPr>
              <w:t>Неорганическая химия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04" w:type="dxa"/>
            <w:gridSpan w:val="4"/>
          </w:tcPr>
          <w:p w:rsidR="007B09DA" w:rsidRDefault="007B09DA" w:rsidP="009A005C">
            <w:pPr>
              <w:ind w:right="-108"/>
              <w:rPr>
                <w:b/>
              </w:rPr>
            </w:pPr>
            <w:r>
              <w:rPr>
                <w:b/>
              </w:rPr>
              <w:t>3.1.Неметаллы</w:t>
            </w:r>
          </w:p>
        </w:tc>
        <w:tc>
          <w:tcPr>
            <w:tcW w:w="992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Pr="008D2CD0" w:rsidRDefault="007B09DA" w:rsidP="009A005C">
            <w:pPr>
              <w:ind w:right="-108"/>
            </w:pPr>
            <w:r>
              <w:t>3.1.1.</w:t>
            </w:r>
          </w:p>
        </w:tc>
        <w:tc>
          <w:tcPr>
            <w:tcW w:w="3408" w:type="dxa"/>
          </w:tcPr>
          <w:p w:rsidR="007B09DA" w:rsidRPr="008D2CD0" w:rsidRDefault="007B09DA" w:rsidP="009A005C">
            <w:pPr>
              <w:ind w:right="-108"/>
            </w:pPr>
            <w:r>
              <w:t>Водород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 w:val="restart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Pr="008D2CD0" w:rsidRDefault="007B09DA" w:rsidP="009A005C">
            <w:pPr>
              <w:ind w:right="-108"/>
            </w:pPr>
            <w:r>
              <w:t>3.1.2</w:t>
            </w:r>
          </w:p>
        </w:tc>
        <w:tc>
          <w:tcPr>
            <w:tcW w:w="3408" w:type="dxa"/>
          </w:tcPr>
          <w:p w:rsidR="007B09DA" w:rsidRPr="008D2CD0" w:rsidRDefault="007B09DA" w:rsidP="009A005C">
            <w:pPr>
              <w:ind w:right="-108"/>
            </w:pPr>
            <w:r>
              <w:t>Галогены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Default="007B09DA" w:rsidP="009A005C">
            <w:pPr>
              <w:ind w:right="-108"/>
            </w:pPr>
            <w:r>
              <w:t>3.1.3</w:t>
            </w:r>
          </w:p>
        </w:tc>
        <w:tc>
          <w:tcPr>
            <w:tcW w:w="3408" w:type="dxa"/>
          </w:tcPr>
          <w:p w:rsidR="007B09DA" w:rsidRDefault="007B09DA" w:rsidP="009A005C">
            <w:pPr>
              <w:ind w:right="-108"/>
            </w:pPr>
            <w:r>
              <w:t>Кислород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Pr="008D2CD0" w:rsidRDefault="007B09DA" w:rsidP="009A005C">
            <w:pPr>
              <w:ind w:right="-108"/>
            </w:pPr>
            <w:r>
              <w:t>3.1.4.</w:t>
            </w:r>
          </w:p>
        </w:tc>
        <w:tc>
          <w:tcPr>
            <w:tcW w:w="3408" w:type="dxa"/>
          </w:tcPr>
          <w:p w:rsidR="007B09DA" w:rsidRPr="008D2CD0" w:rsidRDefault="007B09DA" w:rsidP="009A005C">
            <w:pPr>
              <w:ind w:left="59" w:right="-108"/>
            </w:pPr>
            <w:r>
              <w:t>Сера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Default="007B09DA" w:rsidP="009A005C">
            <w:pPr>
              <w:ind w:right="-108"/>
            </w:pPr>
            <w:r>
              <w:t>3.1.5.</w:t>
            </w:r>
          </w:p>
        </w:tc>
        <w:tc>
          <w:tcPr>
            <w:tcW w:w="3408" w:type="dxa"/>
          </w:tcPr>
          <w:p w:rsidR="007B09DA" w:rsidRDefault="007B09DA" w:rsidP="009A005C">
            <w:pPr>
              <w:ind w:left="59" w:right="-108"/>
            </w:pPr>
            <w:r>
              <w:t>Азот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Default="007B09DA" w:rsidP="009A005C">
            <w:pPr>
              <w:ind w:right="-108"/>
            </w:pPr>
            <w:r>
              <w:t>3.1.6.</w:t>
            </w:r>
          </w:p>
        </w:tc>
        <w:tc>
          <w:tcPr>
            <w:tcW w:w="3408" w:type="dxa"/>
          </w:tcPr>
          <w:p w:rsidR="007B09DA" w:rsidRDefault="007B09DA" w:rsidP="009A005C">
            <w:pPr>
              <w:ind w:left="59" w:right="-108"/>
            </w:pPr>
            <w:r>
              <w:t>Фосфор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Default="007B09DA" w:rsidP="009A005C">
            <w:pPr>
              <w:ind w:right="-108"/>
            </w:pPr>
            <w:r>
              <w:t>3.1.7.</w:t>
            </w:r>
          </w:p>
        </w:tc>
        <w:tc>
          <w:tcPr>
            <w:tcW w:w="3408" w:type="dxa"/>
          </w:tcPr>
          <w:p w:rsidR="007B09DA" w:rsidRDefault="007B09DA" w:rsidP="009A005C">
            <w:pPr>
              <w:ind w:left="59" w:right="-108"/>
            </w:pPr>
            <w:r>
              <w:t>Углерод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Default="007B09DA" w:rsidP="009A005C">
            <w:pPr>
              <w:ind w:right="-108"/>
            </w:pPr>
            <w:r>
              <w:t>3.1.8.</w:t>
            </w:r>
          </w:p>
        </w:tc>
        <w:tc>
          <w:tcPr>
            <w:tcW w:w="3408" w:type="dxa"/>
          </w:tcPr>
          <w:p w:rsidR="007B09DA" w:rsidRDefault="007B09DA" w:rsidP="009A005C">
            <w:pPr>
              <w:ind w:left="59" w:right="-108"/>
            </w:pPr>
            <w:r>
              <w:t>Кремний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96" w:type="dxa"/>
            <w:gridSpan w:val="3"/>
          </w:tcPr>
          <w:p w:rsidR="007B09DA" w:rsidRPr="008D2CD0" w:rsidRDefault="007B09DA" w:rsidP="009A005C">
            <w:pPr>
              <w:ind w:right="-108"/>
            </w:pPr>
            <w:r>
              <w:t>3. 1.9.</w:t>
            </w:r>
          </w:p>
        </w:tc>
        <w:tc>
          <w:tcPr>
            <w:tcW w:w="3408" w:type="dxa"/>
          </w:tcPr>
          <w:p w:rsidR="007B09DA" w:rsidRPr="008D2CD0" w:rsidRDefault="007B09DA" w:rsidP="009A005C">
            <w:pPr>
              <w:ind w:left="59" w:right="-108"/>
            </w:pPr>
            <w:r>
              <w:t>Благородные газы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04" w:type="dxa"/>
            <w:gridSpan w:val="4"/>
          </w:tcPr>
          <w:p w:rsidR="007B09DA" w:rsidRPr="008D2CD0" w:rsidRDefault="007B09DA" w:rsidP="009A005C">
            <w:pPr>
              <w:ind w:right="-108"/>
              <w:rPr>
                <w:b/>
              </w:rPr>
            </w:pPr>
            <w:r>
              <w:rPr>
                <w:b/>
              </w:rPr>
              <w:t>3.2. Металлы</w:t>
            </w: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7B09DA" w:rsidRPr="000174A3" w:rsidRDefault="007B09DA" w:rsidP="009A005C">
            <w:pPr>
              <w:ind w:right="-108"/>
            </w:pPr>
            <w:r>
              <w:t>3.2.1</w:t>
            </w:r>
          </w:p>
        </w:tc>
        <w:tc>
          <w:tcPr>
            <w:tcW w:w="3436" w:type="dxa"/>
            <w:gridSpan w:val="2"/>
          </w:tcPr>
          <w:p w:rsidR="007B09DA" w:rsidRPr="000174A3" w:rsidRDefault="007B09DA" w:rsidP="009A005C">
            <w:pPr>
              <w:ind w:right="-108"/>
            </w:pPr>
            <w:r w:rsidRPr="000174A3">
              <w:t>Щелочные металлы</w:t>
            </w:r>
          </w:p>
        </w:tc>
        <w:tc>
          <w:tcPr>
            <w:tcW w:w="992" w:type="dxa"/>
          </w:tcPr>
          <w:p w:rsidR="007B09DA" w:rsidRPr="00BD42AD" w:rsidRDefault="007B09DA" w:rsidP="009A005C">
            <w:pPr>
              <w:ind w:right="-108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 w:val="restart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7B09DA" w:rsidRPr="000174A3" w:rsidRDefault="007B09DA" w:rsidP="009A005C">
            <w:pPr>
              <w:ind w:right="-108"/>
            </w:pPr>
            <w:r>
              <w:t>3.2.2.</w:t>
            </w:r>
          </w:p>
        </w:tc>
        <w:tc>
          <w:tcPr>
            <w:tcW w:w="3436" w:type="dxa"/>
            <w:gridSpan w:val="2"/>
          </w:tcPr>
          <w:p w:rsidR="007B09DA" w:rsidRPr="000174A3" w:rsidRDefault="007B09DA" w:rsidP="009A005C">
            <w:pPr>
              <w:ind w:right="-108"/>
            </w:pPr>
            <w:r w:rsidRPr="003B1E44">
              <w:rPr>
                <w:sz w:val="22"/>
              </w:rPr>
              <w:t>Щелочноземельные металлы</w:t>
            </w:r>
          </w:p>
        </w:tc>
        <w:tc>
          <w:tcPr>
            <w:tcW w:w="992" w:type="dxa"/>
          </w:tcPr>
          <w:p w:rsidR="007B09DA" w:rsidRPr="00BD42AD" w:rsidRDefault="007B09DA" w:rsidP="009A005C">
            <w:pPr>
              <w:ind w:right="-108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7B09DA" w:rsidRDefault="007B09DA" w:rsidP="009A005C">
            <w:pPr>
              <w:ind w:right="-108"/>
            </w:pPr>
            <w:r>
              <w:t>3.2.3</w:t>
            </w:r>
          </w:p>
        </w:tc>
        <w:tc>
          <w:tcPr>
            <w:tcW w:w="3436" w:type="dxa"/>
            <w:gridSpan w:val="2"/>
          </w:tcPr>
          <w:p w:rsidR="007B09DA" w:rsidRDefault="007B09DA" w:rsidP="009A005C">
            <w:pPr>
              <w:ind w:right="-108"/>
            </w:pPr>
            <w:r>
              <w:t>Алюминий</w:t>
            </w:r>
          </w:p>
        </w:tc>
        <w:tc>
          <w:tcPr>
            <w:tcW w:w="992" w:type="dxa"/>
          </w:tcPr>
          <w:p w:rsidR="007B09DA" w:rsidRPr="00BD42AD" w:rsidRDefault="007B09DA" w:rsidP="009A005C">
            <w:pPr>
              <w:ind w:right="-108"/>
              <w:jc w:val="center"/>
            </w:pPr>
            <w:r w:rsidRPr="00BD42AD">
              <w:t>5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7B09DA" w:rsidRDefault="007B09DA" w:rsidP="009A005C">
            <w:pPr>
              <w:ind w:right="-108"/>
            </w:pPr>
            <w:r>
              <w:t>3.2.4.</w:t>
            </w:r>
          </w:p>
        </w:tc>
        <w:tc>
          <w:tcPr>
            <w:tcW w:w="3436" w:type="dxa"/>
            <w:gridSpan w:val="2"/>
          </w:tcPr>
          <w:p w:rsidR="007B09DA" w:rsidRDefault="007B09DA" w:rsidP="009A005C">
            <w:pPr>
              <w:ind w:right="-108"/>
            </w:pPr>
            <w:r>
              <w:t>Переходные металлы</w:t>
            </w:r>
          </w:p>
        </w:tc>
        <w:tc>
          <w:tcPr>
            <w:tcW w:w="992" w:type="dxa"/>
          </w:tcPr>
          <w:p w:rsidR="007B09DA" w:rsidRPr="00BD42AD" w:rsidRDefault="007B09DA" w:rsidP="009A005C">
            <w:pPr>
              <w:ind w:right="-108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39" w:type="dxa"/>
            <w:vMerge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7B09DA" w:rsidRDefault="007B09DA" w:rsidP="009A005C">
            <w:pPr>
              <w:ind w:right="-108"/>
            </w:pPr>
            <w:r>
              <w:t>3.2.5.</w:t>
            </w:r>
          </w:p>
        </w:tc>
        <w:tc>
          <w:tcPr>
            <w:tcW w:w="3436" w:type="dxa"/>
            <w:gridSpan w:val="2"/>
          </w:tcPr>
          <w:p w:rsidR="007B09DA" w:rsidRDefault="007B09DA" w:rsidP="009A005C">
            <w:pPr>
              <w:ind w:right="-108"/>
            </w:pPr>
            <w:r>
              <w:t>Получение металлов</w:t>
            </w:r>
          </w:p>
        </w:tc>
        <w:tc>
          <w:tcPr>
            <w:tcW w:w="992" w:type="dxa"/>
          </w:tcPr>
          <w:p w:rsidR="007B09DA" w:rsidRPr="00BD42AD" w:rsidRDefault="007B09DA" w:rsidP="009A005C">
            <w:pPr>
              <w:ind w:right="-108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4204" w:type="dxa"/>
            <w:gridSpan w:val="4"/>
          </w:tcPr>
          <w:p w:rsidR="007B09DA" w:rsidRPr="00B56A52" w:rsidRDefault="007B09DA" w:rsidP="009A005C">
            <w:pPr>
              <w:ind w:right="-108"/>
              <w:rPr>
                <w:b/>
              </w:rPr>
            </w:pPr>
            <w:r w:rsidRPr="00B56A52">
              <w:rPr>
                <w:b/>
              </w:rPr>
              <w:t>Резерв</w:t>
            </w:r>
          </w:p>
        </w:tc>
        <w:tc>
          <w:tcPr>
            <w:tcW w:w="992" w:type="dxa"/>
          </w:tcPr>
          <w:p w:rsidR="007B09DA" w:rsidRDefault="007B09DA" w:rsidP="009A005C">
            <w:pPr>
              <w:ind w:right="-108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B09DA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</w:tr>
      <w:tr w:rsidR="007B09DA" w:rsidRPr="008D2CD0" w:rsidTr="009A005C">
        <w:trPr>
          <w:trHeight w:val="227"/>
          <w:jc w:val="center"/>
        </w:trPr>
        <w:tc>
          <w:tcPr>
            <w:tcW w:w="68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68" w:type="dxa"/>
            <w:gridSpan w:val="2"/>
          </w:tcPr>
          <w:p w:rsidR="007B09DA" w:rsidRPr="008D2CD0" w:rsidRDefault="007B09DA" w:rsidP="009A005C">
            <w:pPr>
              <w:ind w:right="-108"/>
              <w:rPr>
                <w:b/>
              </w:rPr>
            </w:pPr>
            <w:r w:rsidRPr="008D2CD0">
              <w:rPr>
                <w:b/>
              </w:rPr>
              <w:t>Всего</w:t>
            </w:r>
          </w:p>
        </w:tc>
        <w:tc>
          <w:tcPr>
            <w:tcW w:w="3436" w:type="dxa"/>
            <w:gridSpan w:val="2"/>
          </w:tcPr>
          <w:p w:rsidR="007B09DA" w:rsidRPr="008D2CD0" w:rsidRDefault="007B09DA" w:rsidP="009A005C">
            <w:pPr>
              <w:ind w:right="-108"/>
              <w:rPr>
                <w:b/>
              </w:rPr>
            </w:pPr>
          </w:p>
        </w:tc>
        <w:tc>
          <w:tcPr>
            <w:tcW w:w="992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417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39" w:type="dxa"/>
          </w:tcPr>
          <w:p w:rsidR="007B09DA" w:rsidRPr="008D2CD0" w:rsidRDefault="007B09DA" w:rsidP="009A005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7B09DA" w:rsidRDefault="007B09DA" w:rsidP="009A005C">
      <w:pPr>
        <w:tabs>
          <w:tab w:val="left" w:pos="284"/>
        </w:tabs>
        <w:rPr>
          <w:b/>
          <w:sz w:val="28"/>
          <w:szCs w:val="28"/>
        </w:rPr>
      </w:pPr>
    </w:p>
    <w:sectPr w:rsidR="007B09DA" w:rsidSect="009A005C">
      <w:footerReference w:type="default" r:id="rId8"/>
      <w:pgSz w:w="11906" w:h="16838"/>
      <w:pgMar w:top="1134" w:right="851" w:bottom="851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13" w:rsidRDefault="009D3213" w:rsidP="002E6A35">
      <w:r>
        <w:separator/>
      </w:r>
    </w:p>
  </w:endnote>
  <w:endnote w:type="continuationSeparator" w:id="0">
    <w:p w:rsidR="009D3213" w:rsidRDefault="009D3213" w:rsidP="002E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671424"/>
      <w:docPartObj>
        <w:docPartGallery w:val="Page Numbers (Bottom of Page)"/>
        <w:docPartUnique/>
      </w:docPartObj>
    </w:sdtPr>
    <w:sdtContent>
      <w:p w:rsidR="00CA6963" w:rsidRDefault="00AD3C70">
        <w:pPr>
          <w:pStyle w:val="a5"/>
          <w:jc w:val="right"/>
        </w:pPr>
        <w:r>
          <w:fldChar w:fldCharType="begin"/>
        </w:r>
        <w:r w:rsidR="00CA6963">
          <w:instrText>PAGE   \* MERGEFORMAT</w:instrText>
        </w:r>
        <w:r>
          <w:fldChar w:fldCharType="separate"/>
        </w:r>
        <w:r w:rsidR="00604BD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A6963" w:rsidRDefault="00CA69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13" w:rsidRDefault="009D3213" w:rsidP="002E6A35">
      <w:r>
        <w:separator/>
      </w:r>
    </w:p>
  </w:footnote>
  <w:footnote w:type="continuationSeparator" w:id="0">
    <w:p w:rsidR="009D3213" w:rsidRDefault="009D3213" w:rsidP="002E6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FA3"/>
    <w:multiLevelType w:val="hybridMultilevel"/>
    <w:tmpl w:val="ABE2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870FF"/>
    <w:multiLevelType w:val="hybridMultilevel"/>
    <w:tmpl w:val="A7A62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09F4"/>
    <w:multiLevelType w:val="hybridMultilevel"/>
    <w:tmpl w:val="FE56AF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00D4D"/>
    <w:multiLevelType w:val="multilevel"/>
    <w:tmpl w:val="F49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1333D"/>
    <w:multiLevelType w:val="hybridMultilevel"/>
    <w:tmpl w:val="188026AC"/>
    <w:lvl w:ilvl="0" w:tplc="1E96DCC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E2E0E"/>
    <w:multiLevelType w:val="multilevel"/>
    <w:tmpl w:val="05E47A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A76645"/>
    <w:multiLevelType w:val="multilevel"/>
    <w:tmpl w:val="59B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DC0EEE"/>
    <w:multiLevelType w:val="hybridMultilevel"/>
    <w:tmpl w:val="ED6C0A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E371F"/>
    <w:multiLevelType w:val="hybridMultilevel"/>
    <w:tmpl w:val="E7A06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267EF"/>
    <w:multiLevelType w:val="hybridMultilevel"/>
    <w:tmpl w:val="784C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C83A04"/>
    <w:multiLevelType w:val="hybridMultilevel"/>
    <w:tmpl w:val="F2F4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57DB0"/>
    <w:multiLevelType w:val="multilevel"/>
    <w:tmpl w:val="4FF4C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4D32C9"/>
    <w:multiLevelType w:val="hybridMultilevel"/>
    <w:tmpl w:val="1BBA31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C720E"/>
    <w:multiLevelType w:val="hybridMultilevel"/>
    <w:tmpl w:val="20F833EC"/>
    <w:lvl w:ilvl="0" w:tplc="4FBC44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D97622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0165B6"/>
    <w:multiLevelType w:val="hybridMultilevel"/>
    <w:tmpl w:val="C83E8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443797"/>
    <w:multiLevelType w:val="multilevel"/>
    <w:tmpl w:val="9F9CBB1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B67A83"/>
    <w:multiLevelType w:val="hybridMultilevel"/>
    <w:tmpl w:val="6B5E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7E21EA"/>
    <w:multiLevelType w:val="hybridMultilevel"/>
    <w:tmpl w:val="3BF696A2"/>
    <w:lvl w:ilvl="0" w:tplc="333AB55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65BBA"/>
    <w:multiLevelType w:val="multilevel"/>
    <w:tmpl w:val="C31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B42311"/>
    <w:multiLevelType w:val="hybridMultilevel"/>
    <w:tmpl w:val="2DA0D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9417DD"/>
    <w:multiLevelType w:val="hybridMultilevel"/>
    <w:tmpl w:val="3ACC37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F35449"/>
    <w:multiLevelType w:val="hybridMultilevel"/>
    <w:tmpl w:val="5D3C43E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845392"/>
    <w:multiLevelType w:val="hybridMultilevel"/>
    <w:tmpl w:val="BB7A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2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9"/>
  </w:num>
  <w:num w:numId="20">
    <w:abstractNumId w:val="13"/>
  </w:num>
  <w:num w:numId="21">
    <w:abstractNumId w:val="8"/>
  </w:num>
  <w:num w:numId="22">
    <w:abstractNumId w:val="12"/>
  </w:num>
  <w:num w:numId="23">
    <w:abstractNumId w:val="17"/>
  </w:num>
  <w:num w:numId="24">
    <w:abstractNumId w:val="4"/>
  </w:num>
  <w:num w:numId="25">
    <w:abstractNumId w:val="14"/>
  </w:num>
  <w:num w:numId="26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E7E"/>
    <w:rsid w:val="000174A3"/>
    <w:rsid w:val="00024D2F"/>
    <w:rsid w:val="000E7BB8"/>
    <w:rsid w:val="00106A8C"/>
    <w:rsid w:val="00177526"/>
    <w:rsid w:val="00183A6E"/>
    <w:rsid w:val="00193AAB"/>
    <w:rsid w:val="00203B58"/>
    <w:rsid w:val="002167D8"/>
    <w:rsid w:val="00234B42"/>
    <w:rsid w:val="0025042A"/>
    <w:rsid w:val="00257FEB"/>
    <w:rsid w:val="0027436D"/>
    <w:rsid w:val="002C51FD"/>
    <w:rsid w:val="002E3366"/>
    <w:rsid w:val="002E3D1D"/>
    <w:rsid w:val="002E6A35"/>
    <w:rsid w:val="002F03C7"/>
    <w:rsid w:val="00351CF5"/>
    <w:rsid w:val="00375267"/>
    <w:rsid w:val="00385D5D"/>
    <w:rsid w:val="00387777"/>
    <w:rsid w:val="003A68C4"/>
    <w:rsid w:val="003B1E44"/>
    <w:rsid w:val="003B4CB5"/>
    <w:rsid w:val="003B7C49"/>
    <w:rsid w:val="003D2304"/>
    <w:rsid w:val="003E2277"/>
    <w:rsid w:val="00416DFB"/>
    <w:rsid w:val="004358BE"/>
    <w:rsid w:val="004450F6"/>
    <w:rsid w:val="004573B1"/>
    <w:rsid w:val="00476EAC"/>
    <w:rsid w:val="00493415"/>
    <w:rsid w:val="004B486A"/>
    <w:rsid w:val="004C068B"/>
    <w:rsid w:val="004E38AB"/>
    <w:rsid w:val="004F485B"/>
    <w:rsid w:val="005615F4"/>
    <w:rsid w:val="005651DD"/>
    <w:rsid w:val="005654AD"/>
    <w:rsid w:val="005A3BC3"/>
    <w:rsid w:val="005A6A30"/>
    <w:rsid w:val="00600761"/>
    <w:rsid w:val="00604BDC"/>
    <w:rsid w:val="00612F71"/>
    <w:rsid w:val="00621BC7"/>
    <w:rsid w:val="00663839"/>
    <w:rsid w:val="006725C1"/>
    <w:rsid w:val="006750E4"/>
    <w:rsid w:val="006908E3"/>
    <w:rsid w:val="00692F63"/>
    <w:rsid w:val="006A1B88"/>
    <w:rsid w:val="006D2255"/>
    <w:rsid w:val="006D7449"/>
    <w:rsid w:val="007A202F"/>
    <w:rsid w:val="007B09DA"/>
    <w:rsid w:val="007C4FF7"/>
    <w:rsid w:val="007D21A0"/>
    <w:rsid w:val="00844535"/>
    <w:rsid w:val="00873377"/>
    <w:rsid w:val="008922D1"/>
    <w:rsid w:val="00892D65"/>
    <w:rsid w:val="00894777"/>
    <w:rsid w:val="008A7B7E"/>
    <w:rsid w:val="008B2F7C"/>
    <w:rsid w:val="008B6C9B"/>
    <w:rsid w:val="008C3ECD"/>
    <w:rsid w:val="008C4B13"/>
    <w:rsid w:val="00907095"/>
    <w:rsid w:val="009177EF"/>
    <w:rsid w:val="009415D4"/>
    <w:rsid w:val="00967E7E"/>
    <w:rsid w:val="00995518"/>
    <w:rsid w:val="009A005C"/>
    <w:rsid w:val="009C1DBB"/>
    <w:rsid w:val="009D3213"/>
    <w:rsid w:val="009F2C4B"/>
    <w:rsid w:val="00A22C16"/>
    <w:rsid w:val="00A56984"/>
    <w:rsid w:val="00A771B1"/>
    <w:rsid w:val="00AC3FE1"/>
    <w:rsid w:val="00AD38F6"/>
    <w:rsid w:val="00AD3C70"/>
    <w:rsid w:val="00B40BCC"/>
    <w:rsid w:val="00B56A52"/>
    <w:rsid w:val="00BD3530"/>
    <w:rsid w:val="00BD42AD"/>
    <w:rsid w:val="00C5737A"/>
    <w:rsid w:val="00C93038"/>
    <w:rsid w:val="00C97CFC"/>
    <w:rsid w:val="00CA1C4F"/>
    <w:rsid w:val="00CA64C8"/>
    <w:rsid w:val="00CA6963"/>
    <w:rsid w:val="00CB664B"/>
    <w:rsid w:val="00CC6990"/>
    <w:rsid w:val="00CE4997"/>
    <w:rsid w:val="00D42262"/>
    <w:rsid w:val="00D46090"/>
    <w:rsid w:val="00D5458C"/>
    <w:rsid w:val="00DE022E"/>
    <w:rsid w:val="00DE49CF"/>
    <w:rsid w:val="00E054C7"/>
    <w:rsid w:val="00E22425"/>
    <w:rsid w:val="00E54B4E"/>
    <w:rsid w:val="00E61B76"/>
    <w:rsid w:val="00E77CA2"/>
    <w:rsid w:val="00EC6FF0"/>
    <w:rsid w:val="00EC72A6"/>
    <w:rsid w:val="00F548B5"/>
    <w:rsid w:val="00F55C74"/>
    <w:rsid w:val="00F67657"/>
    <w:rsid w:val="00FB056C"/>
    <w:rsid w:val="00FC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67E7E"/>
    <w:pPr>
      <w:keepNext/>
      <w:widowControl w:val="0"/>
      <w:autoSpaceDE w:val="0"/>
      <w:autoSpaceDN w:val="0"/>
      <w:adjustRightInd w:val="0"/>
      <w:jc w:val="both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8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67E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67E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7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7E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7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67E7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67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967E7E"/>
    <w:pPr>
      <w:ind w:firstLine="360"/>
    </w:pPr>
  </w:style>
  <w:style w:type="character" w:customStyle="1" w:styleId="aa">
    <w:name w:val="Основной текст с отступом Знак"/>
    <w:basedOn w:val="a0"/>
    <w:link w:val="a9"/>
    <w:semiHidden/>
    <w:rsid w:val="00967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67E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67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67E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967E7E"/>
    <w:pPr>
      <w:ind w:left="720"/>
      <w:contextualSpacing/>
    </w:pPr>
  </w:style>
  <w:style w:type="paragraph" w:customStyle="1" w:styleId="Default">
    <w:name w:val="Default"/>
    <w:rsid w:val="00967E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Текст1"/>
    <w:basedOn w:val="a"/>
    <w:rsid w:val="00967E7E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967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967E7E"/>
    <w:rPr>
      <w:b/>
      <w:bCs/>
    </w:rPr>
  </w:style>
  <w:style w:type="character" w:customStyle="1" w:styleId="af">
    <w:name w:val="Основной текст_"/>
    <w:basedOn w:val="a0"/>
    <w:link w:val="23"/>
    <w:rsid w:val="00DE49CF"/>
    <w:rPr>
      <w:shd w:val="clear" w:color="auto" w:fill="FFFFFF"/>
    </w:rPr>
  </w:style>
  <w:style w:type="character" w:customStyle="1" w:styleId="af0">
    <w:name w:val="Основной текст + Полужирный"/>
    <w:basedOn w:val="af"/>
    <w:rsid w:val="00DE49CF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"/>
    <w:rsid w:val="00DE49CF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DE49CF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2">
    <w:name w:val="Заголовок №3"/>
    <w:basedOn w:val="a"/>
    <w:link w:val="31"/>
    <w:rsid w:val="00DE49CF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  <w:sz w:val="22"/>
      <w:szCs w:val="22"/>
      <w:lang w:eastAsia="en-US"/>
    </w:rPr>
  </w:style>
  <w:style w:type="character" w:customStyle="1" w:styleId="105pt">
    <w:name w:val="Основной текст + 10;5 pt;Курсив"/>
    <w:basedOn w:val="af"/>
    <w:rsid w:val="00DE49CF"/>
    <w:rPr>
      <w:rFonts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548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48B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3B7C49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40">
    <w:name w:val="Заголовок №4"/>
    <w:basedOn w:val="a"/>
    <w:link w:val="4"/>
    <w:rsid w:val="003B7C49"/>
    <w:pPr>
      <w:widowControl w:val="0"/>
      <w:shd w:val="clear" w:color="auto" w:fill="FFFFFF"/>
      <w:spacing w:before="180" w:after="180" w:line="0" w:lineRule="atLeast"/>
      <w:jc w:val="center"/>
      <w:outlineLvl w:val="3"/>
    </w:pPr>
    <w:rPr>
      <w:rFonts w:ascii="MS Reference Sans Serif" w:eastAsia="MS Reference Sans Serif" w:hAnsi="MS Reference Sans Serif" w:cs="MS Reference Sans Serif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9415D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5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FD3A-B741-4411-A444-1A943F2A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3730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Tatyana</cp:lastModifiedBy>
  <cp:revision>2</cp:revision>
  <cp:lastPrinted>2015-09-30T07:36:00Z</cp:lastPrinted>
  <dcterms:created xsi:type="dcterms:W3CDTF">2018-06-16T14:04:00Z</dcterms:created>
  <dcterms:modified xsi:type="dcterms:W3CDTF">2018-06-16T14:04:00Z</dcterms:modified>
</cp:coreProperties>
</file>