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5C" w:rsidRDefault="00C718BD" w:rsidP="00B2605C">
      <w:pPr>
        <w:jc w:val="center"/>
        <w:rPr>
          <w:b/>
        </w:rPr>
      </w:pPr>
      <w:r>
        <w:rPr>
          <w:b/>
        </w:rPr>
        <w:t> </w:t>
      </w:r>
      <w:r w:rsidR="007B6505">
        <w:rPr>
          <w:b/>
        </w:rPr>
        <w:t xml:space="preserve"> </w:t>
      </w:r>
      <w:r w:rsidR="00350B59">
        <w:rPr>
          <w:b/>
          <w:noProof/>
        </w:rPr>
        <w:drawing>
          <wp:inline distT="0" distB="0" distL="0" distR="0">
            <wp:extent cx="638175" cy="793750"/>
            <wp:effectExtent l="19050" t="0" r="9525" b="0"/>
            <wp:docPr id="3" name="Рисунок 2" descr="кр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рым"/>
                    <pic:cNvPicPr>
                      <a:picLocks noChangeAspect="1" noChangeArrowheads="1"/>
                    </pic:cNvPicPr>
                  </pic:nvPicPr>
                  <pic:blipFill>
                    <a:blip r:embed="rId8"/>
                    <a:srcRect r="13020" b="10172"/>
                    <a:stretch>
                      <a:fillRect/>
                    </a:stretch>
                  </pic:blipFill>
                  <pic:spPr bwMode="auto">
                    <a:xfrm>
                      <a:off x="0" y="0"/>
                      <a:ext cx="638175" cy="793750"/>
                    </a:xfrm>
                    <a:prstGeom prst="rect">
                      <a:avLst/>
                    </a:prstGeom>
                    <a:noFill/>
                    <a:ln w="9525">
                      <a:noFill/>
                      <a:miter lim="800000"/>
                      <a:headEnd/>
                      <a:tailEnd/>
                    </a:ln>
                  </pic:spPr>
                </pic:pic>
              </a:graphicData>
            </a:graphic>
          </wp:inline>
        </w:drawing>
      </w:r>
    </w:p>
    <w:p w:rsidR="00B2605C" w:rsidRDefault="00B2605C" w:rsidP="00B2605C">
      <w:pPr>
        <w:ind w:left="-567" w:firstLine="283"/>
        <w:jc w:val="center"/>
        <w:rPr>
          <w:b/>
          <w:sz w:val="28"/>
          <w:szCs w:val="28"/>
        </w:rPr>
      </w:pPr>
      <w:r>
        <w:rPr>
          <w:b/>
          <w:sz w:val="28"/>
          <w:szCs w:val="28"/>
        </w:rPr>
        <w:t xml:space="preserve">МУНИЦИПАЛЬНОЕ  КАЗЕННОЕ  УЧРЕЖДЕНИЕ </w:t>
      </w:r>
    </w:p>
    <w:p w:rsidR="00B2605C" w:rsidRDefault="00B2605C" w:rsidP="00B2605C">
      <w:pPr>
        <w:ind w:left="-567" w:firstLine="283"/>
        <w:jc w:val="center"/>
        <w:rPr>
          <w:b/>
          <w:sz w:val="28"/>
          <w:szCs w:val="28"/>
        </w:rPr>
      </w:pPr>
      <w:r>
        <w:rPr>
          <w:b/>
          <w:sz w:val="28"/>
          <w:szCs w:val="28"/>
        </w:rPr>
        <w:t xml:space="preserve">«ЦЕНТР  ПО ОБЕСПЕЧЕНИЮ ДЕЯТЕЛЬНОСТИ ОБРАЗОВАТЕЛЬНЫХ УЧРЕЖДЕНИЙ  </w:t>
      </w:r>
    </w:p>
    <w:p w:rsidR="00B2605C" w:rsidRDefault="00B2605C" w:rsidP="00B2605C">
      <w:pPr>
        <w:ind w:left="-567" w:firstLine="283"/>
        <w:jc w:val="center"/>
        <w:rPr>
          <w:b/>
          <w:sz w:val="28"/>
          <w:szCs w:val="28"/>
        </w:rPr>
      </w:pPr>
      <w:r>
        <w:rPr>
          <w:b/>
          <w:sz w:val="28"/>
          <w:szCs w:val="28"/>
        </w:rPr>
        <w:t>КИРОВСКОГО РАЙОНА РЕСПУБЛИКИ КРЫМ»</w:t>
      </w:r>
    </w:p>
    <w:p w:rsidR="00B2605C" w:rsidRDefault="00B2605C" w:rsidP="00B2605C">
      <w:pPr>
        <w:ind w:left="-567" w:firstLine="283"/>
        <w:jc w:val="center"/>
        <w:rPr>
          <w:b/>
          <w:sz w:val="28"/>
          <w:szCs w:val="28"/>
          <w:u w:val="thick"/>
        </w:rPr>
      </w:pPr>
      <w:r>
        <w:rPr>
          <w:b/>
          <w:sz w:val="28"/>
          <w:szCs w:val="28"/>
          <w:u w:val="thick"/>
        </w:rPr>
        <w:t>_________________________________________________________________</w:t>
      </w:r>
    </w:p>
    <w:p w:rsidR="00B2605C" w:rsidRDefault="00B2605C" w:rsidP="00B2605C">
      <w:pPr>
        <w:tabs>
          <w:tab w:val="left" w:pos="11087"/>
        </w:tabs>
        <w:spacing w:line="240" w:lineRule="atLeast"/>
        <w:jc w:val="center"/>
        <w:rPr>
          <w:sz w:val="20"/>
          <w:szCs w:val="20"/>
        </w:rPr>
      </w:pPr>
      <w:r>
        <w:rPr>
          <w:sz w:val="20"/>
          <w:szCs w:val="20"/>
        </w:rPr>
        <w:t>ул. Розы Люксембург , 28, пгт. Кировское, Кировский район, Республика Крым, 297300</w:t>
      </w:r>
    </w:p>
    <w:p w:rsidR="00B2605C" w:rsidRDefault="00B2605C" w:rsidP="00B2605C">
      <w:pPr>
        <w:tabs>
          <w:tab w:val="left" w:pos="11087"/>
        </w:tabs>
        <w:spacing w:line="240" w:lineRule="atLeast"/>
        <w:jc w:val="center"/>
        <w:rPr>
          <w:sz w:val="20"/>
          <w:szCs w:val="20"/>
        </w:rPr>
      </w:pPr>
      <w:r>
        <w:rPr>
          <w:sz w:val="20"/>
          <w:szCs w:val="20"/>
        </w:rPr>
        <w:t>тел.: (36555) 4-13-18, тел./факс: (06555) 4-13-18</w:t>
      </w:r>
    </w:p>
    <w:p w:rsidR="00B2605C" w:rsidRPr="000F290C" w:rsidRDefault="00B2605C" w:rsidP="00B2605C">
      <w:pPr>
        <w:spacing w:line="240" w:lineRule="atLeast"/>
        <w:jc w:val="center"/>
        <w:rPr>
          <w:sz w:val="20"/>
          <w:szCs w:val="20"/>
        </w:rPr>
      </w:pPr>
      <w:r>
        <w:rPr>
          <w:sz w:val="20"/>
          <w:szCs w:val="20"/>
          <w:lang w:val="en-US"/>
        </w:rPr>
        <w:t>E</w:t>
      </w:r>
      <w:r w:rsidRPr="000F290C">
        <w:rPr>
          <w:sz w:val="20"/>
          <w:szCs w:val="20"/>
        </w:rPr>
        <w:t>-</w:t>
      </w:r>
      <w:r>
        <w:rPr>
          <w:sz w:val="20"/>
          <w:szCs w:val="20"/>
          <w:lang w:val="en-US"/>
        </w:rPr>
        <w:t>mail</w:t>
      </w:r>
      <w:r w:rsidRPr="000F290C">
        <w:rPr>
          <w:sz w:val="20"/>
          <w:szCs w:val="20"/>
        </w:rPr>
        <w:t xml:space="preserve">: </w:t>
      </w:r>
      <w:r>
        <w:rPr>
          <w:sz w:val="20"/>
          <w:szCs w:val="20"/>
          <w:lang w:val="en-US"/>
        </w:rPr>
        <w:t>obrazovanie</w:t>
      </w:r>
      <w:r w:rsidRPr="000F290C">
        <w:rPr>
          <w:sz w:val="20"/>
          <w:szCs w:val="20"/>
        </w:rPr>
        <w:t>@</w:t>
      </w:r>
      <w:r>
        <w:rPr>
          <w:sz w:val="20"/>
          <w:szCs w:val="20"/>
          <w:lang w:val="en-US"/>
        </w:rPr>
        <w:t>kirovskiy</w:t>
      </w:r>
      <w:r w:rsidRPr="000F290C">
        <w:rPr>
          <w:sz w:val="20"/>
          <w:szCs w:val="20"/>
        </w:rPr>
        <w:t>.</w:t>
      </w:r>
      <w:r>
        <w:rPr>
          <w:sz w:val="20"/>
          <w:szCs w:val="20"/>
          <w:lang w:val="en-US"/>
        </w:rPr>
        <w:t>rk</w:t>
      </w:r>
      <w:r w:rsidRPr="000F290C">
        <w:rPr>
          <w:sz w:val="20"/>
          <w:szCs w:val="20"/>
        </w:rPr>
        <w:t>.</w:t>
      </w:r>
      <w:r>
        <w:rPr>
          <w:sz w:val="20"/>
          <w:szCs w:val="20"/>
          <w:lang w:val="en-US"/>
        </w:rPr>
        <w:t>gov</w:t>
      </w:r>
      <w:r w:rsidRPr="000F290C">
        <w:rPr>
          <w:sz w:val="20"/>
          <w:szCs w:val="20"/>
        </w:rPr>
        <w:t>.</w:t>
      </w:r>
      <w:r>
        <w:rPr>
          <w:sz w:val="20"/>
          <w:szCs w:val="20"/>
          <w:lang w:val="en-US"/>
        </w:rPr>
        <w:t>ru</w:t>
      </w:r>
    </w:p>
    <w:p w:rsidR="00B2605C" w:rsidRDefault="00B2605C" w:rsidP="00B2605C">
      <w:pPr>
        <w:spacing w:line="240" w:lineRule="atLeast"/>
        <w:jc w:val="center"/>
      </w:pPr>
      <w:r w:rsidRPr="000F290C">
        <w:rPr>
          <w:sz w:val="20"/>
          <w:szCs w:val="20"/>
        </w:rPr>
        <w:t xml:space="preserve"> </w:t>
      </w:r>
      <w:r>
        <w:rPr>
          <w:sz w:val="20"/>
          <w:szCs w:val="20"/>
        </w:rPr>
        <w:t>ОКПО 06261026, ОГРН 1179102000417</w:t>
      </w:r>
      <w:r>
        <w:tab/>
        <w:t xml:space="preserve">    </w:t>
      </w:r>
    </w:p>
    <w:p w:rsidR="00AA7866" w:rsidRDefault="00AA7866" w:rsidP="00B2605C">
      <w:pPr>
        <w:spacing w:line="240" w:lineRule="atLeast"/>
        <w:jc w:val="center"/>
      </w:pPr>
    </w:p>
    <w:p w:rsidR="00AA7866" w:rsidRDefault="00AA7866" w:rsidP="00D27675">
      <w:pPr>
        <w:spacing w:line="20" w:lineRule="atLeast"/>
        <w:ind w:left="-567" w:firstLine="567"/>
        <w:rPr>
          <w:b/>
        </w:rPr>
      </w:pPr>
      <w:r w:rsidRPr="00237D16">
        <w:rPr>
          <w:b/>
        </w:rPr>
        <w:t>«</w:t>
      </w:r>
      <w:r w:rsidR="008A05E1">
        <w:rPr>
          <w:b/>
        </w:rPr>
        <w:t>26</w:t>
      </w:r>
      <w:r w:rsidR="00F92B38">
        <w:rPr>
          <w:b/>
        </w:rPr>
        <w:t xml:space="preserve">» </w:t>
      </w:r>
      <w:r w:rsidR="00C305B1">
        <w:rPr>
          <w:b/>
        </w:rPr>
        <w:t>февраля</w:t>
      </w:r>
      <w:r w:rsidR="004A30F8">
        <w:rPr>
          <w:b/>
        </w:rPr>
        <w:t xml:space="preserve"> </w:t>
      </w:r>
      <w:r w:rsidR="00300B33">
        <w:rPr>
          <w:b/>
        </w:rPr>
        <w:t>20</w:t>
      </w:r>
      <w:r w:rsidR="003833D1">
        <w:rPr>
          <w:b/>
        </w:rPr>
        <w:t>2</w:t>
      </w:r>
      <w:r w:rsidR="00C305B1">
        <w:rPr>
          <w:b/>
        </w:rPr>
        <w:t>1</w:t>
      </w:r>
      <w:r w:rsidR="00300B33">
        <w:rPr>
          <w:b/>
        </w:rPr>
        <w:t xml:space="preserve"> г</w:t>
      </w:r>
      <w:r w:rsidRPr="00237D16">
        <w:rPr>
          <w:b/>
        </w:rPr>
        <w:t>. №</w:t>
      </w:r>
      <w:r w:rsidR="00D27675">
        <w:rPr>
          <w:b/>
        </w:rPr>
        <w:t xml:space="preserve"> 02/01-08/</w:t>
      </w:r>
      <w:r w:rsidR="00137BC6">
        <w:rPr>
          <w:b/>
        </w:rPr>
        <w:t>_____</w:t>
      </w:r>
    </w:p>
    <w:p w:rsidR="00C7175C" w:rsidRDefault="00C7175C" w:rsidP="0022124F">
      <w:pPr>
        <w:ind w:firstLine="4820"/>
        <w:rPr>
          <w:b/>
          <w:sz w:val="28"/>
        </w:rPr>
      </w:pPr>
    </w:p>
    <w:p w:rsidR="001C6C3F" w:rsidRDefault="00630C45" w:rsidP="00234420">
      <w:pPr>
        <w:ind w:firstLine="4536"/>
        <w:rPr>
          <w:b/>
          <w:sz w:val="28"/>
        </w:rPr>
      </w:pPr>
      <w:r>
        <w:rPr>
          <w:b/>
          <w:sz w:val="28"/>
        </w:rPr>
        <w:t>Руководителям</w:t>
      </w:r>
    </w:p>
    <w:p w:rsidR="00630C45" w:rsidRDefault="00630C45" w:rsidP="00234420">
      <w:pPr>
        <w:ind w:firstLine="4536"/>
        <w:rPr>
          <w:b/>
          <w:sz w:val="28"/>
        </w:rPr>
      </w:pPr>
      <w:r>
        <w:rPr>
          <w:b/>
          <w:sz w:val="28"/>
        </w:rPr>
        <w:t>образовательных</w:t>
      </w:r>
    </w:p>
    <w:p w:rsidR="00630C45" w:rsidRDefault="00630C45" w:rsidP="00234420">
      <w:pPr>
        <w:ind w:firstLine="4536"/>
        <w:rPr>
          <w:b/>
          <w:sz w:val="28"/>
        </w:rPr>
      </w:pPr>
      <w:r>
        <w:rPr>
          <w:b/>
          <w:sz w:val="28"/>
        </w:rPr>
        <w:t>учреждений</w:t>
      </w:r>
    </w:p>
    <w:p w:rsidR="00234420" w:rsidRPr="00234420" w:rsidRDefault="00234420" w:rsidP="00234420">
      <w:pPr>
        <w:ind w:firstLine="4536"/>
        <w:jc w:val="both"/>
        <w:rPr>
          <w:b/>
          <w:sz w:val="28"/>
          <w:szCs w:val="28"/>
        </w:rPr>
      </w:pPr>
    </w:p>
    <w:p w:rsidR="00630C45" w:rsidRPr="00B746AC" w:rsidRDefault="001C6C3F" w:rsidP="00630C45">
      <w:pPr>
        <w:pStyle w:val="a5"/>
        <w:ind w:firstLine="567"/>
        <w:jc w:val="both"/>
        <w:rPr>
          <w:sz w:val="28"/>
          <w:szCs w:val="28"/>
        </w:rPr>
      </w:pPr>
      <w:r w:rsidRPr="00B746AC">
        <w:rPr>
          <w:sz w:val="28"/>
          <w:szCs w:val="28"/>
        </w:rPr>
        <w:tab/>
      </w:r>
      <w:r w:rsidR="00DF0B2A" w:rsidRPr="00B746AC">
        <w:rPr>
          <w:sz w:val="28"/>
          <w:szCs w:val="28"/>
        </w:rPr>
        <w:t xml:space="preserve">Во исполнение </w:t>
      </w:r>
      <w:r w:rsidR="00630C45" w:rsidRPr="00B746AC">
        <w:rPr>
          <w:sz w:val="28"/>
          <w:szCs w:val="28"/>
        </w:rPr>
        <w:t xml:space="preserve">проекта </w:t>
      </w:r>
      <w:r w:rsidR="00BF7ED6" w:rsidRPr="00B746AC">
        <w:rPr>
          <w:sz w:val="28"/>
          <w:szCs w:val="28"/>
        </w:rPr>
        <w:t xml:space="preserve">письма </w:t>
      </w:r>
      <w:r w:rsidR="00630C45" w:rsidRPr="00B746AC">
        <w:rPr>
          <w:sz w:val="28"/>
          <w:szCs w:val="28"/>
        </w:rPr>
        <w:t xml:space="preserve">Министерства образования, науки и молодежи Республики Крым </w:t>
      </w:r>
      <w:r w:rsidR="00234420" w:rsidRPr="00B746AC">
        <w:rPr>
          <w:sz w:val="28"/>
          <w:szCs w:val="28"/>
        </w:rPr>
        <w:t xml:space="preserve">от </w:t>
      </w:r>
      <w:r w:rsidR="008A05E1">
        <w:rPr>
          <w:sz w:val="28"/>
          <w:szCs w:val="28"/>
        </w:rPr>
        <w:t>26</w:t>
      </w:r>
      <w:r w:rsidR="00C305B1" w:rsidRPr="00B746AC">
        <w:rPr>
          <w:sz w:val="28"/>
          <w:szCs w:val="28"/>
        </w:rPr>
        <w:t>.02.2021г</w:t>
      </w:r>
      <w:r w:rsidR="00630C45" w:rsidRPr="00B746AC">
        <w:rPr>
          <w:sz w:val="28"/>
          <w:szCs w:val="28"/>
        </w:rPr>
        <w:t xml:space="preserve"> и</w:t>
      </w:r>
      <w:r w:rsidR="002C0E52" w:rsidRPr="00B746AC">
        <w:rPr>
          <w:sz w:val="28"/>
          <w:szCs w:val="28"/>
        </w:rPr>
        <w:t xml:space="preserve"> </w:t>
      </w:r>
      <w:r w:rsidR="00C305B1" w:rsidRPr="00B746AC">
        <w:rPr>
          <w:sz w:val="28"/>
          <w:szCs w:val="28"/>
        </w:rPr>
        <w:t xml:space="preserve">в соответствии с Календарем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2020/21 учебный год Министерства просвещения Российской Федерации </w:t>
      </w:r>
      <w:r w:rsidR="00234420" w:rsidRPr="00B746AC">
        <w:rPr>
          <w:sz w:val="28"/>
          <w:szCs w:val="28"/>
        </w:rPr>
        <w:t xml:space="preserve">МКУ "Центр обеспечения деятельности образовательных учреждений Кировского района" (далее - Центр) </w:t>
      </w:r>
      <w:r w:rsidR="00630C45" w:rsidRPr="00B746AC">
        <w:rPr>
          <w:sz w:val="28"/>
          <w:szCs w:val="28"/>
        </w:rPr>
        <w:t xml:space="preserve"> направляет план проведения воспитательных мероприятий на </w:t>
      </w:r>
      <w:r w:rsidR="008A05E1">
        <w:rPr>
          <w:sz w:val="28"/>
          <w:szCs w:val="28"/>
        </w:rPr>
        <w:t>март</w:t>
      </w:r>
      <w:r w:rsidR="00630C45" w:rsidRPr="00B746AC">
        <w:rPr>
          <w:sz w:val="28"/>
          <w:szCs w:val="28"/>
        </w:rPr>
        <w:t xml:space="preserve"> 2021 года в образовательных организациях </w:t>
      </w:r>
      <w:r w:rsidR="00630C45" w:rsidRPr="00B746AC">
        <w:rPr>
          <w:sz w:val="28"/>
          <w:szCs w:val="28"/>
        </w:rPr>
        <w:br/>
        <w:t>(далее – План) (приложение).</w:t>
      </w:r>
    </w:p>
    <w:p w:rsidR="00630C45" w:rsidRPr="00B746AC" w:rsidRDefault="00630C45" w:rsidP="00630C45">
      <w:pPr>
        <w:pStyle w:val="a5"/>
        <w:ind w:firstLine="567"/>
        <w:jc w:val="both"/>
        <w:rPr>
          <w:sz w:val="28"/>
          <w:szCs w:val="28"/>
        </w:rPr>
      </w:pPr>
      <w:r w:rsidRPr="00B746AC">
        <w:rPr>
          <w:sz w:val="28"/>
          <w:szCs w:val="28"/>
        </w:rPr>
        <w:t xml:space="preserve">Методические рекомендации по проведению тематических уроков размещены на сайте </w:t>
      </w:r>
      <w:r w:rsidRPr="008A05E1">
        <w:rPr>
          <w:sz w:val="28"/>
          <w:szCs w:val="28"/>
        </w:rPr>
        <w:t>Федерального государственного автономного образовательного учреждения дополнительного профессионального образования «Центр реализации государственной образовательной политики и информационных технологий»</w:t>
      </w:r>
      <w:r w:rsidRPr="008A05E1">
        <w:t>:</w:t>
      </w:r>
      <w:r w:rsidR="008A05E1">
        <w:rPr>
          <w:rStyle w:val="a6"/>
          <w:sz w:val="28"/>
          <w:szCs w:val="28"/>
        </w:rPr>
        <w:t xml:space="preserve"> </w:t>
      </w:r>
      <w:r w:rsidRPr="00B746AC">
        <w:rPr>
          <w:rStyle w:val="a6"/>
          <w:sz w:val="28"/>
          <w:szCs w:val="28"/>
        </w:rPr>
        <w:t xml:space="preserve"> </w:t>
      </w:r>
      <w:hyperlink r:id="rId9" w:history="1">
        <w:r w:rsidRPr="00B746AC">
          <w:rPr>
            <w:rStyle w:val="a6"/>
            <w:sz w:val="28"/>
            <w:szCs w:val="28"/>
          </w:rPr>
          <w:t>https://eit.edu.ru/event-calendar</w:t>
        </w:r>
      </w:hyperlink>
    </w:p>
    <w:p w:rsidR="00630C45" w:rsidRPr="00B746AC" w:rsidRDefault="00630C45" w:rsidP="00630C45">
      <w:pPr>
        <w:ind w:firstLine="567"/>
        <w:jc w:val="both"/>
        <w:rPr>
          <w:sz w:val="28"/>
          <w:szCs w:val="28"/>
        </w:rPr>
      </w:pPr>
      <w:r w:rsidRPr="00B746AC">
        <w:rPr>
          <w:sz w:val="28"/>
          <w:szCs w:val="28"/>
        </w:rPr>
        <w:t xml:space="preserve">Информацию о проведении мероприятий Плана направить </w:t>
      </w:r>
      <w:r w:rsidRPr="00B746AC">
        <w:rPr>
          <w:b/>
          <w:sz w:val="28"/>
          <w:szCs w:val="28"/>
        </w:rPr>
        <w:t>до 2</w:t>
      </w:r>
      <w:r w:rsidR="008A05E1">
        <w:rPr>
          <w:b/>
          <w:sz w:val="28"/>
          <w:szCs w:val="28"/>
        </w:rPr>
        <w:t>6</w:t>
      </w:r>
      <w:r w:rsidRPr="00B746AC">
        <w:rPr>
          <w:b/>
          <w:sz w:val="28"/>
          <w:szCs w:val="28"/>
        </w:rPr>
        <w:t>.0</w:t>
      </w:r>
      <w:r w:rsidR="008A05E1">
        <w:rPr>
          <w:b/>
          <w:sz w:val="28"/>
          <w:szCs w:val="28"/>
        </w:rPr>
        <w:t>3</w:t>
      </w:r>
      <w:r w:rsidRPr="00B746AC">
        <w:rPr>
          <w:b/>
          <w:sz w:val="28"/>
          <w:szCs w:val="28"/>
        </w:rPr>
        <w:t>.2021</w:t>
      </w:r>
      <w:r w:rsidRPr="00B746AC">
        <w:rPr>
          <w:sz w:val="28"/>
          <w:szCs w:val="28"/>
        </w:rPr>
        <w:t xml:space="preserve"> в Центр по электронной почте </w:t>
      </w:r>
      <w:hyperlink r:id="rId10" w:history="1">
        <w:r w:rsidRPr="00B746AC">
          <w:rPr>
            <w:rStyle w:val="a6"/>
            <w:sz w:val="28"/>
            <w:szCs w:val="28"/>
            <w:lang w:val="en-US"/>
          </w:rPr>
          <w:t>kir</w:t>
        </w:r>
        <w:r w:rsidRPr="00B746AC">
          <w:rPr>
            <w:rStyle w:val="a6"/>
            <w:sz w:val="28"/>
            <w:szCs w:val="28"/>
          </w:rPr>
          <w:t>.</w:t>
        </w:r>
        <w:r w:rsidRPr="00B746AC">
          <w:rPr>
            <w:rStyle w:val="a6"/>
            <w:sz w:val="28"/>
            <w:szCs w:val="28"/>
            <w:lang w:val="en-US"/>
          </w:rPr>
          <w:t>oo</w:t>
        </w:r>
        <w:r w:rsidRPr="00B746AC">
          <w:rPr>
            <w:rStyle w:val="a6"/>
            <w:sz w:val="28"/>
            <w:szCs w:val="28"/>
          </w:rPr>
          <w:t>@</w:t>
        </w:r>
        <w:r w:rsidRPr="00B746AC">
          <w:rPr>
            <w:rStyle w:val="a6"/>
            <w:sz w:val="28"/>
            <w:szCs w:val="28"/>
            <w:lang w:val="en-US"/>
          </w:rPr>
          <w:t>mail</w:t>
        </w:r>
        <w:r w:rsidRPr="00B746AC">
          <w:rPr>
            <w:rStyle w:val="a6"/>
            <w:sz w:val="28"/>
            <w:szCs w:val="28"/>
          </w:rPr>
          <w:t>.</w:t>
        </w:r>
        <w:r w:rsidRPr="00B746AC">
          <w:rPr>
            <w:rStyle w:val="a6"/>
            <w:sz w:val="28"/>
            <w:szCs w:val="28"/>
            <w:lang w:val="en-US"/>
          </w:rPr>
          <w:t>ru</w:t>
        </w:r>
      </w:hyperlink>
      <w:r w:rsidRPr="00B746AC">
        <w:rPr>
          <w:rStyle w:val="a6"/>
          <w:sz w:val="28"/>
          <w:szCs w:val="28"/>
        </w:rPr>
        <w:t>.</w:t>
      </w:r>
    </w:p>
    <w:p w:rsidR="00630C45" w:rsidRPr="00B746AC" w:rsidRDefault="00630C45" w:rsidP="00630C45">
      <w:pPr>
        <w:pStyle w:val="a5"/>
        <w:ind w:firstLine="567"/>
        <w:jc w:val="both"/>
        <w:rPr>
          <w:sz w:val="28"/>
          <w:szCs w:val="28"/>
        </w:rPr>
      </w:pPr>
      <w:r w:rsidRPr="00B746AC">
        <w:rPr>
          <w:sz w:val="28"/>
          <w:szCs w:val="28"/>
        </w:rPr>
        <w:tab/>
        <w:t xml:space="preserve">Приложение: на </w:t>
      </w:r>
      <w:r w:rsidR="00C305B1" w:rsidRPr="00B746AC">
        <w:rPr>
          <w:sz w:val="28"/>
          <w:szCs w:val="28"/>
        </w:rPr>
        <w:t>3</w:t>
      </w:r>
      <w:r w:rsidRPr="00B746AC">
        <w:rPr>
          <w:sz w:val="28"/>
          <w:szCs w:val="28"/>
        </w:rPr>
        <w:t xml:space="preserve"> л. </w:t>
      </w:r>
    </w:p>
    <w:p w:rsidR="001C6C3F" w:rsidRDefault="001C6C3F" w:rsidP="00630C45">
      <w:pPr>
        <w:ind w:left="-15"/>
        <w:jc w:val="both"/>
        <w:rPr>
          <w:b/>
          <w:sz w:val="28"/>
          <w:szCs w:val="28"/>
        </w:rPr>
      </w:pPr>
    </w:p>
    <w:p w:rsidR="001C6C3F" w:rsidRDefault="001C6C3F" w:rsidP="001C6C3F">
      <w:pPr>
        <w:ind w:left="-15"/>
        <w:jc w:val="both"/>
        <w:rPr>
          <w:b/>
          <w:sz w:val="28"/>
          <w:szCs w:val="28"/>
        </w:rPr>
      </w:pPr>
    </w:p>
    <w:p w:rsidR="001C6C3F" w:rsidRPr="00234420" w:rsidRDefault="001C6C3F" w:rsidP="001C6C3F">
      <w:pPr>
        <w:ind w:left="-15"/>
        <w:jc w:val="both"/>
        <w:rPr>
          <w:sz w:val="28"/>
          <w:szCs w:val="28"/>
        </w:rPr>
      </w:pPr>
    </w:p>
    <w:p w:rsidR="00C44951" w:rsidRDefault="00BF7ED6" w:rsidP="0072225A">
      <w:pPr>
        <w:pStyle w:val="a5"/>
        <w:jc w:val="both"/>
        <w:rPr>
          <w:b/>
          <w:sz w:val="28"/>
          <w:szCs w:val="28"/>
        </w:rPr>
      </w:pPr>
      <w:r>
        <w:rPr>
          <w:b/>
          <w:sz w:val="28"/>
        </w:rPr>
        <w:t>Ди</w:t>
      </w:r>
      <w:r w:rsidR="00A731AA">
        <w:rPr>
          <w:b/>
          <w:sz w:val="28"/>
        </w:rPr>
        <w:t>ректор</w:t>
      </w:r>
      <w:r w:rsidR="002F3658">
        <w:rPr>
          <w:b/>
          <w:sz w:val="28"/>
        </w:rPr>
        <w:t xml:space="preserve"> Центра</w:t>
      </w:r>
      <w:r w:rsidR="008C0234">
        <w:rPr>
          <w:b/>
          <w:sz w:val="28"/>
          <w:szCs w:val="28"/>
        </w:rPr>
        <w:tab/>
      </w:r>
      <w:r w:rsidR="00F10F59">
        <w:rPr>
          <w:b/>
          <w:sz w:val="28"/>
          <w:szCs w:val="28"/>
        </w:rPr>
        <w:t xml:space="preserve"> </w:t>
      </w:r>
      <w:r w:rsidR="002F3658">
        <w:rPr>
          <w:b/>
          <w:sz w:val="28"/>
          <w:szCs w:val="28"/>
        </w:rPr>
        <w:tab/>
      </w:r>
      <w:r w:rsidR="0072225A">
        <w:rPr>
          <w:b/>
          <w:sz w:val="28"/>
          <w:szCs w:val="28"/>
        </w:rPr>
        <w:t xml:space="preserve">            </w:t>
      </w:r>
      <w:r w:rsidR="008C0234">
        <w:rPr>
          <w:b/>
          <w:sz w:val="28"/>
          <w:szCs w:val="28"/>
        </w:rPr>
        <w:tab/>
      </w:r>
      <w:r w:rsidR="003833D1">
        <w:rPr>
          <w:b/>
          <w:sz w:val="28"/>
          <w:szCs w:val="28"/>
        </w:rPr>
        <w:tab/>
      </w:r>
      <w:r w:rsidR="003833D1">
        <w:rPr>
          <w:b/>
          <w:sz w:val="28"/>
          <w:szCs w:val="28"/>
        </w:rPr>
        <w:tab/>
        <w:t>Н.И. Минчёнок</w:t>
      </w:r>
      <w:r w:rsidR="00AA7866" w:rsidRPr="002109BA">
        <w:rPr>
          <w:b/>
          <w:sz w:val="28"/>
          <w:szCs w:val="28"/>
        </w:rPr>
        <w:t xml:space="preserve"> </w:t>
      </w:r>
    </w:p>
    <w:p w:rsidR="00105F4F" w:rsidRDefault="00733031" w:rsidP="00C44951">
      <w:pPr>
        <w:pStyle w:val="a5"/>
        <w:ind w:firstLine="567"/>
        <w:jc w:val="both"/>
        <w:rPr>
          <w:b/>
          <w:sz w:val="28"/>
          <w:szCs w:val="28"/>
        </w:rPr>
      </w:pPr>
      <w:r>
        <w:rPr>
          <w:b/>
          <w:sz w:val="28"/>
          <w:szCs w:val="28"/>
        </w:rPr>
        <w:t xml:space="preserve"> </w:t>
      </w:r>
      <w:r w:rsidR="00B93586">
        <w:rPr>
          <w:b/>
          <w:sz w:val="28"/>
          <w:szCs w:val="28"/>
        </w:rPr>
        <w:t xml:space="preserve">                                                                                                                                                                                                                                                                                                                                                                                                                                                                                                                                                                                                                                                                                                                                                                                                                                                                                                                                                                                                                                                                            </w:t>
      </w:r>
      <w:r w:rsidR="002A4A62">
        <w:rPr>
          <w:b/>
          <w:sz w:val="28"/>
          <w:szCs w:val="28"/>
        </w:rPr>
        <w:t xml:space="preserve"> </w:t>
      </w:r>
    </w:p>
    <w:p w:rsidR="00105F4F" w:rsidRDefault="00105F4F" w:rsidP="00C44951">
      <w:pPr>
        <w:pStyle w:val="a5"/>
        <w:ind w:firstLine="567"/>
        <w:jc w:val="both"/>
        <w:rPr>
          <w:b/>
          <w:sz w:val="28"/>
          <w:szCs w:val="28"/>
        </w:rPr>
      </w:pPr>
    </w:p>
    <w:p w:rsidR="00630C45" w:rsidRDefault="00630C45" w:rsidP="00F9171E">
      <w:pPr>
        <w:pStyle w:val="a5"/>
        <w:jc w:val="both"/>
        <w:rPr>
          <w:sz w:val="18"/>
          <w:szCs w:val="28"/>
        </w:rPr>
      </w:pPr>
    </w:p>
    <w:p w:rsidR="00630C45" w:rsidRDefault="00630C45" w:rsidP="00F9171E">
      <w:pPr>
        <w:pStyle w:val="a5"/>
        <w:jc w:val="both"/>
        <w:rPr>
          <w:sz w:val="18"/>
          <w:szCs w:val="28"/>
        </w:rPr>
      </w:pPr>
    </w:p>
    <w:p w:rsidR="00F9171E" w:rsidRDefault="00234420" w:rsidP="00F9171E">
      <w:pPr>
        <w:pStyle w:val="a5"/>
        <w:jc w:val="both"/>
        <w:rPr>
          <w:sz w:val="18"/>
          <w:szCs w:val="28"/>
        </w:rPr>
      </w:pPr>
      <w:r>
        <w:rPr>
          <w:sz w:val="18"/>
          <w:szCs w:val="28"/>
        </w:rPr>
        <w:t>П</w:t>
      </w:r>
      <w:r w:rsidR="003833D1">
        <w:rPr>
          <w:sz w:val="18"/>
          <w:szCs w:val="28"/>
        </w:rPr>
        <w:t xml:space="preserve">авлухина Д.Р., </w:t>
      </w:r>
    </w:p>
    <w:p w:rsidR="00F9171E" w:rsidRDefault="00F9171E" w:rsidP="00F9171E">
      <w:pPr>
        <w:pStyle w:val="a5"/>
        <w:jc w:val="both"/>
        <w:rPr>
          <w:sz w:val="18"/>
          <w:szCs w:val="28"/>
        </w:rPr>
      </w:pPr>
      <w:r>
        <w:rPr>
          <w:sz w:val="18"/>
          <w:szCs w:val="28"/>
        </w:rPr>
        <w:t>+7978-569-81-13</w:t>
      </w:r>
    </w:p>
    <w:p w:rsidR="00C305B1" w:rsidRDefault="00C305B1" w:rsidP="00630C45">
      <w:pPr>
        <w:pStyle w:val="a5"/>
        <w:ind w:left="5387"/>
        <w:jc w:val="both"/>
      </w:pPr>
    </w:p>
    <w:p w:rsidR="00630C45" w:rsidRPr="00713088" w:rsidRDefault="00630C45" w:rsidP="00630C45">
      <w:pPr>
        <w:pStyle w:val="a5"/>
        <w:ind w:left="5387"/>
        <w:jc w:val="both"/>
      </w:pPr>
      <w:r w:rsidRPr="00713088">
        <w:lastRenderedPageBreak/>
        <w:t xml:space="preserve">Приложение </w:t>
      </w:r>
    </w:p>
    <w:p w:rsidR="00630C45" w:rsidRDefault="00630C45" w:rsidP="00630C45">
      <w:pPr>
        <w:pStyle w:val="a5"/>
        <w:jc w:val="center"/>
        <w:rPr>
          <w:b/>
          <w:szCs w:val="27"/>
        </w:rPr>
      </w:pPr>
    </w:p>
    <w:p w:rsidR="00630C45" w:rsidRDefault="00630C45" w:rsidP="00630C45">
      <w:pPr>
        <w:pStyle w:val="a5"/>
        <w:jc w:val="center"/>
        <w:rPr>
          <w:b/>
          <w:szCs w:val="28"/>
        </w:rPr>
      </w:pPr>
      <w:r w:rsidRPr="00713088">
        <w:rPr>
          <w:b/>
          <w:szCs w:val="27"/>
        </w:rPr>
        <w:t xml:space="preserve">План проведения воспитательных мероприятий </w:t>
      </w:r>
      <w:r w:rsidR="00C305B1">
        <w:rPr>
          <w:b/>
          <w:szCs w:val="27"/>
        </w:rPr>
        <w:t xml:space="preserve">в </w:t>
      </w:r>
      <w:r w:rsidR="00D82BBB">
        <w:rPr>
          <w:b/>
          <w:szCs w:val="27"/>
        </w:rPr>
        <w:t>МАРТЕ</w:t>
      </w:r>
      <w:r w:rsidRPr="00713088">
        <w:rPr>
          <w:b/>
          <w:szCs w:val="28"/>
        </w:rPr>
        <w:t xml:space="preserve"> 20</w:t>
      </w:r>
      <w:r>
        <w:rPr>
          <w:b/>
          <w:szCs w:val="28"/>
        </w:rPr>
        <w:t>21</w:t>
      </w:r>
      <w:r w:rsidRPr="00713088">
        <w:rPr>
          <w:b/>
          <w:szCs w:val="28"/>
        </w:rPr>
        <w:t xml:space="preserve"> года </w:t>
      </w:r>
      <w:r w:rsidRPr="00713088">
        <w:rPr>
          <w:b/>
          <w:szCs w:val="28"/>
        </w:rPr>
        <w:br/>
        <w:t xml:space="preserve">в образовательных организациях </w:t>
      </w:r>
    </w:p>
    <w:p w:rsidR="00C305B1" w:rsidRPr="00713088" w:rsidRDefault="00C305B1" w:rsidP="00630C45">
      <w:pPr>
        <w:pStyle w:val="a5"/>
        <w:jc w:val="center"/>
        <w:rPr>
          <w:b/>
        </w:rPr>
      </w:pPr>
    </w:p>
    <w:tbl>
      <w:tblPr>
        <w:tblStyle w:val="a7"/>
        <w:tblW w:w="9918" w:type="dxa"/>
        <w:tblLayout w:type="fixed"/>
        <w:tblLook w:val="04A0"/>
      </w:tblPr>
      <w:tblGrid>
        <w:gridCol w:w="562"/>
        <w:gridCol w:w="964"/>
        <w:gridCol w:w="1871"/>
        <w:gridCol w:w="4536"/>
        <w:gridCol w:w="1985"/>
      </w:tblGrid>
      <w:tr w:rsidR="00C305B1" w:rsidRPr="00CF37C6" w:rsidTr="008A05E1">
        <w:trPr>
          <w:trHeight w:val="569"/>
        </w:trPr>
        <w:tc>
          <w:tcPr>
            <w:tcW w:w="562" w:type="dxa"/>
          </w:tcPr>
          <w:p w:rsidR="00C305B1" w:rsidRPr="001E739D" w:rsidRDefault="00C305B1" w:rsidP="001F507B">
            <w:pPr>
              <w:jc w:val="center"/>
              <w:rPr>
                <w:b/>
              </w:rPr>
            </w:pPr>
            <w:r w:rsidRPr="001E739D">
              <w:rPr>
                <w:b/>
              </w:rPr>
              <w:t>№ п/п</w:t>
            </w:r>
          </w:p>
        </w:tc>
        <w:tc>
          <w:tcPr>
            <w:tcW w:w="964" w:type="dxa"/>
          </w:tcPr>
          <w:p w:rsidR="00C305B1" w:rsidRPr="001E739D" w:rsidRDefault="00C305B1" w:rsidP="001F507B">
            <w:pPr>
              <w:jc w:val="center"/>
              <w:rPr>
                <w:b/>
              </w:rPr>
            </w:pPr>
            <w:r w:rsidRPr="001E739D">
              <w:rPr>
                <w:b/>
              </w:rPr>
              <w:t xml:space="preserve">Дата </w:t>
            </w:r>
          </w:p>
        </w:tc>
        <w:tc>
          <w:tcPr>
            <w:tcW w:w="1871" w:type="dxa"/>
          </w:tcPr>
          <w:p w:rsidR="00C305B1" w:rsidRPr="001E739D" w:rsidRDefault="00C305B1" w:rsidP="001F507B">
            <w:pPr>
              <w:pStyle w:val="a5"/>
              <w:jc w:val="center"/>
              <w:rPr>
                <w:b/>
              </w:rPr>
            </w:pPr>
            <w:r w:rsidRPr="001E739D">
              <w:rPr>
                <w:b/>
              </w:rPr>
              <w:t>Знаменательное</w:t>
            </w:r>
          </w:p>
          <w:p w:rsidR="00C305B1" w:rsidRPr="001E739D" w:rsidRDefault="00C305B1" w:rsidP="001F507B">
            <w:pPr>
              <w:pStyle w:val="a5"/>
              <w:jc w:val="center"/>
            </w:pPr>
            <w:r w:rsidRPr="001E739D">
              <w:rPr>
                <w:b/>
              </w:rPr>
              <w:t>событие</w:t>
            </w:r>
          </w:p>
        </w:tc>
        <w:tc>
          <w:tcPr>
            <w:tcW w:w="4536" w:type="dxa"/>
          </w:tcPr>
          <w:p w:rsidR="00C305B1" w:rsidRPr="001E739D" w:rsidRDefault="00C305B1" w:rsidP="001F507B">
            <w:pPr>
              <w:jc w:val="center"/>
              <w:rPr>
                <w:b/>
              </w:rPr>
            </w:pPr>
            <w:r w:rsidRPr="001E739D">
              <w:rPr>
                <w:b/>
              </w:rPr>
              <w:t>Мероприятие</w:t>
            </w:r>
          </w:p>
        </w:tc>
        <w:tc>
          <w:tcPr>
            <w:tcW w:w="1985" w:type="dxa"/>
          </w:tcPr>
          <w:p w:rsidR="00C305B1" w:rsidRPr="001E739D" w:rsidRDefault="00C305B1" w:rsidP="001F507B">
            <w:pPr>
              <w:jc w:val="center"/>
              <w:rPr>
                <w:b/>
              </w:rPr>
            </w:pPr>
            <w:r w:rsidRPr="001E739D">
              <w:rPr>
                <w:b/>
              </w:rPr>
              <w:t>Исполнители</w:t>
            </w:r>
          </w:p>
        </w:tc>
      </w:tr>
      <w:tr w:rsidR="008A05E1" w:rsidRPr="00CF37C6" w:rsidTr="008A05E1">
        <w:trPr>
          <w:trHeight w:val="569"/>
        </w:trPr>
        <w:tc>
          <w:tcPr>
            <w:tcW w:w="562" w:type="dxa"/>
          </w:tcPr>
          <w:p w:rsidR="008A05E1" w:rsidRPr="0059289F" w:rsidRDefault="008A05E1" w:rsidP="0019536F">
            <w:pPr>
              <w:jc w:val="center"/>
            </w:pPr>
            <w:r w:rsidRPr="0059289F">
              <w:t>1.</w:t>
            </w:r>
          </w:p>
          <w:p w:rsidR="008A05E1" w:rsidRPr="0059289F" w:rsidRDefault="008A05E1" w:rsidP="0019536F">
            <w:pPr>
              <w:jc w:val="center"/>
            </w:pPr>
          </w:p>
        </w:tc>
        <w:tc>
          <w:tcPr>
            <w:tcW w:w="964" w:type="dxa"/>
          </w:tcPr>
          <w:p w:rsidR="008A05E1" w:rsidRPr="00E71B80" w:rsidRDefault="008A05E1" w:rsidP="0019536F">
            <w:pPr>
              <w:jc w:val="center"/>
            </w:pPr>
            <w:r>
              <w:t>01</w:t>
            </w:r>
            <w:r w:rsidRPr="00E71B80">
              <w:t>.03</w:t>
            </w:r>
          </w:p>
        </w:tc>
        <w:tc>
          <w:tcPr>
            <w:tcW w:w="1871" w:type="dxa"/>
          </w:tcPr>
          <w:p w:rsidR="008A05E1" w:rsidRPr="00E71B80" w:rsidRDefault="008A05E1" w:rsidP="0019536F">
            <w:pPr>
              <w:pStyle w:val="a5"/>
            </w:pPr>
            <w:r>
              <w:t xml:space="preserve">Всемирный день гражданской обороны </w:t>
            </w:r>
          </w:p>
        </w:tc>
        <w:tc>
          <w:tcPr>
            <w:tcW w:w="4536" w:type="dxa"/>
          </w:tcPr>
          <w:p w:rsidR="008A05E1" w:rsidRDefault="008A05E1" w:rsidP="0019536F">
            <w:pPr>
              <w:pStyle w:val="a5"/>
            </w:pPr>
            <w:r>
              <w:t>Организация и п</w:t>
            </w:r>
            <w:r w:rsidRPr="00D15A52">
              <w:t xml:space="preserve">роведение </w:t>
            </w:r>
            <w:r w:rsidRPr="006373C1">
              <w:t xml:space="preserve">в образовательных организациях </w:t>
            </w:r>
            <w:r>
              <w:t>открытого урока по основам безопасности и жизнедеятельности, приуроченного к празднованию Всемирного дня гражданской обороны</w:t>
            </w:r>
          </w:p>
          <w:p w:rsidR="008A05E1" w:rsidRPr="008A05E1" w:rsidRDefault="008A05E1" w:rsidP="008A05E1">
            <w:pPr>
              <w:pStyle w:val="a5"/>
            </w:pPr>
            <w:r>
              <w:t xml:space="preserve">Информацию о количестве образовательных организаций и обучающихся, принявших участие в уроке предоставить </w:t>
            </w:r>
            <w:r w:rsidRPr="008A05E1">
              <w:rPr>
                <w:b/>
              </w:rPr>
              <w:t xml:space="preserve">до </w:t>
            </w:r>
            <w:r w:rsidRPr="008A05E1">
              <w:rPr>
                <w:b/>
              </w:rPr>
              <w:t>16:00 01</w:t>
            </w:r>
            <w:r w:rsidRPr="008A05E1">
              <w:rPr>
                <w:b/>
              </w:rPr>
              <w:t>.</w:t>
            </w:r>
            <w:r w:rsidRPr="000467F1">
              <w:rPr>
                <w:b/>
              </w:rPr>
              <w:t>03.</w:t>
            </w:r>
            <w:r w:rsidRPr="008A05E1">
              <w:rPr>
                <w:b/>
              </w:rPr>
              <w:t>2021</w:t>
            </w:r>
            <w:r w:rsidRPr="008A05E1">
              <w:rPr>
                <w:b/>
              </w:rPr>
              <w:t xml:space="preserve"> </w:t>
            </w:r>
            <w:r w:rsidRPr="008A05E1">
              <w:rPr>
                <w:b/>
              </w:rPr>
              <w:t xml:space="preserve">по электронной почте </w:t>
            </w:r>
            <w:r w:rsidRPr="008A05E1">
              <w:rPr>
                <w:b/>
                <w:lang w:val="en-US"/>
              </w:rPr>
              <w:t>kir</w:t>
            </w:r>
            <w:r w:rsidRPr="008A05E1">
              <w:rPr>
                <w:b/>
              </w:rPr>
              <w:t>.</w:t>
            </w:r>
            <w:r w:rsidRPr="008A05E1">
              <w:rPr>
                <w:b/>
                <w:lang w:val="en-US"/>
              </w:rPr>
              <w:t>oo</w:t>
            </w:r>
            <w:r w:rsidRPr="008A05E1">
              <w:rPr>
                <w:b/>
              </w:rPr>
              <w:t>@</w:t>
            </w:r>
            <w:r w:rsidRPr="008A05E1">
              <w:rPr>
                <w:b/>
                <w:lang w:val="en-US"/>
              </w:rPr>
              <w:t>mail</w:t>
            </w:r>
            <w:r w:rsidRPr="008A05E1">
              <w:rPr>
                <w:b/>
              </w:rPr>
              <w:t>.</w:t>
            </w:r>
            <w:r w:rsidRPr="008A05E1">
              <w:rPr>
                <w:b/>
                <w:lang w:val="en-US"/>
              </w:rPr>
              <w:t>ru</w:t>
            </w:r>
          </w:p>
        </w:tc>
        <w:tc>
          <w:tcPr>
            <w:tcW w:w="1985" w:type="dxa"/>
          </w:tcPr>
          <w:p w:rsidR="008A05E1" w:rsidRPr="001E739D" w:rsidRDefault="008A05E1" w:rsidP="008A05E1">
            <w:pPr>
              <w:rPr>
                <w:b/>
              </w:rPr>
            </w:pPr>
            <w:r>
              <w:rPr>
                <w:b/>
              </w:rPr>
              <w:t>ШКОЛЫ</w:t>
            </w:r>
          </w:p>
        </w:tc>
      </w:tr>
      <w:tr w:rsidR="008A05E1" w:rsidRPr="00CF37C6" w:rsidTr="008A05E1">
        <w:trPr>
          <w:trHeight w:val="569"/>
        </w:trPr>
        <w:tc>
          <w:tcPr>
            <w:tcW w:w="562" w:type="dxa"/>
          </w:tcPr>
          <w:p w:rsidR="008A05E1" w:rsidRPr="0059289F" w:rsidRDefault="008A05E1" w:rsidP="0019536F">
            <w:pPr>
              <w:jc w:val="center"/>
            </w:pPr>
          </w:p>
        </w:tc>
        <w:tc>
          <w:tcPr>
            <w:tcW w:w="964" w:type="dxa"/>
          </w:tcPr>
          <w:p w:rsidR="008A05E1" w:rsidRPr="001E739D" w:rsidRDefault="008A05E1" w:rsidP="0019536F">
            <w:pPr>
              <w:pStyle w:val="a5"/>
              <w:jc w:val="center"/>
            </w:pPr>
          </w:p>
        </w:tc>
        <w:tc>
          <w:tcPr>
            <w:tcW w:w="1871" w:type="dxa"/>
          </w:tcPr>
          <w:p w:rsidR="008A05E1" w:rsidRPr="00345E8C" w:rsidRDefault="008A05E1" w:rsidP="0019536F">
            <w:pPr>
              <w:pStyle w:val="a5"/>
            </w:pPr>
            <w:r w:rsidRPr="00345E8C">
              <w:t xml:space="preserve">Международный день борьбы с наркоманией и наркобизнесом </w:t>
            </w:r>
          </w:p>
        </w:tc>
        <w:tc>
          <w:tcPr>
            <w:tcW w:w="4536" w:type="dxa"/>
          </w:tcPr>
          <w:p w:rsidR="008A05E1" w:rsidRPr="00345E8C" w:rsidRDefault="008A05E1" w:rsidP="008A05E1">
            <w:pPr>
              <w:pStyle w:val="a5"/>
              <w:rPr>
                <w:sz w:val="20"/>
              </w:rPr>
            </w:pPr>
            <w:r w:rsidRPr="00345E8C">
              <w:t xml:space="preserve">Организация и проведение в образовательных организациях информационных часов, посвящённых Международному дню борьбы с наркоманией и наркобизнесом, с приглашением представителей органов правопорядка и прокуратуры </w:t>
            </w:r>
          </w:p>
        </w:tc>
        <w:tc>
          <w:tcPr>
            <w:tcW w:w="1985" w:type="dxa"/>
          </w:tcPr>
          <w:p w:rsidR="008A05E1" w:rsidRPr="001E739D" w:rsidRDefault="008A05E1" w:rsidP="008A05E1">
            <w:pPr>
              <w:rPr>
                <w:b/>
              </w:rPr>
            </w:pPr>
            <w:r>
              <w:rPr>
                <w:b/>
              </w:rPr>
              <w:t>ШКОЛЫ</w:t>
            </w:r>
          </w:p>
        </w:tc>
      </w:tr>
      <w:tr w:rsidR="008A05E1" w:rsidRPr="00CF37C6" w:rsidTr="00C24111">
        <w:trPr>
          <w:trHeight w:val="1057"/>
        </w:trPr>
        <w:tc>
          <w:tcPr>
            <w:tcW w:w="562" w:type="dxa"/>
            <w:vMerge w:val="restart"/>
          </w:tcPr>
          <w:p w:rsidR="008A05E1" w:rsidRPr="0059289F" w:rsidRDefault="008A05E1" w:rsidP="0019536F">
            <w:pPr>
              <w:jc w:val="center"/>
            </w:pPr>
            <w:r w:rsidRPr="0059289F">
              <w:t>2.</w:t>
            </w:r>
          </w:p>
          <w:p w:rsidR="008A05E1" w:rsidRPr="0059289F" w:rsidRDefault="008A05E1" w:rsidP="0019536F">
            <w:pPr>
              <w:jc w:val="center"/>
            </w:pPr>
          </w:p>
        </w:tc>
        <w:tc>
          <w:tcPr>
            <w:tcW w:w="964" w:type="dxa"/>
            <w:tcBorders>
              <w:bottom w:val="single" w:sz="4" w:space="0" w:color="auto"/>
            </w:tcBorders>
          </w:tcPr>
          <w:p w:rsidR="008A05E1" w:rsidRPr="001C08D7" w:rsidRDefault="008A05E1" w:rsidP="0019536F">
            <w:pPr>
              <w:pStyle w:val="a5"/>
              <w:jc w:val="center"/>
            </w:pPr>
            <w:r>
              <w:t>01-05.03</w:t>
            </w:r>
          </w:p>
        </w:tc>
        <w:tc>
          <w:tcPr>
            <w:tcW w:w="1871" w:type="dxa"/>
            <w:vMerge w:val="restart"/>
          </w:tcPr>
          <w:p w:rsidR="008A05E1" w:rsidRDefault="008A05E1" w:rsidP="0019536F">
            <w:pPr>
              <w:pStyle w:val="a5"/>
            </w:pPr>
            <w:r w:rsidRPr="00FD07F3">
              <w:t>Международный женский день</w:t>
            </w:r>
            <w:r>
              <w:t xml:space="preserve"> (08.03)</w:t>
            </w:r>
          </w:p>
          <w:p w:rsidR="008A05E1" w:rsidRPr="007656A0" w:rsidRDefault="008A05E1" w:rsidP="008A05E1">
            <w:pPr>
              <w:pStyle w:val="a5"/>
            </w:pPr>
            <w:r>
              <w:t>(распоряжение Совета министров РК от 16.02.2021 № 178-р)</w:t>
            </w:r>
          </w:p>
          <w:p w:rsidR="008A05E1" w:rsidRPr="007656A0" w:rsidRDefault="008A05E1" w:rsidP="0019536F">
            <w:pPr>
              <w:pStyle w:val="a5"/>
            </w:pPr>
          </w:p>
        </w:tc>
        <w:tc>
          <w:tcPr>
            <w:tcW w:w="4536" w:type="dxa"/>
            <w:vMerge w:val="restart"/>
          </w:tcPr>
          <w:p w:rsidR="008A05E1" w:rsidRPr="0009458F" w:rsidRDefault="008A05E1" w:rsidP="008A05E1">
            <w:pPr>
              <w:pStyle w:val="a5"/>
            </w:pPr>
            <w:r>
              <w:t>Организация и проведение в образовательных организациях праздничных концертов, посвященных Международному женскому дню</w:t>
            </w:r>
          </w:p>
        </w:tc>
        <w:tc>
          <w:tcPr>
            <w:tcW w:w="1985" w:type="dxa"/>
            <w:vMerge w:val="restart"/>
          </w:tcPr>
          <w:p w:rsidR="008A05E1" w:rsidRPr="008A05E1" w:rsidRDefault="008A05E1" w:rsidP="001F507B">
            <w:pPr>
              <w:pStyle w:val="a5"/>
              <w:rPr>
                <w:b/>
              </w:rPr>
            </w:pPr>
            <w:r w:rsidRPr="00C305B1">
              <w:rPr>
                <w:b/>
              </w:rPr>
              <w:t>ШКОЛЫ</w:t>
            </w:r>
            <w:r>
              <w:rPr>
                <w:b/>
              </w:rPr>
              <w:t>, САДЫ, ЦДЮТ</w:t>
            </w:r>
          </w:p>
        </w:tc>
      </w:tr>
      <w:tr w:rsidR="008A05E1" w:rsidRPr="00CF37C6" w:rsidTr="00E6782E">
        <w:trPr>
          <w:trHeight w:val="339"/>
        </w:trPr>
        <w:tc>
          <w:tcPr>
            <w:tcW w:w="562" w:type="dxa"/>
            <w:vMerge/>
          </w:tcPr>
          <w:p w:rsidR="008A05E1" w:rsidRPr="0059289F" w:rsidRDefault="008A05E1" w:rsidP="0019536F">
            <w:pPr>
              <w:jc w:val="center"/>
            </w:pPr>
          </w:p>
        </w:tc>
        <w:tc>
          <w:tcPr>
            <w:tcW w:w="964" w:type="dxa"/>
            <w:vMerge w:val="restart"/>
            <w:tcBorders>
              <w:top w:val="single" w:sz="4" w:space="0" w:color="auto"/>
            </w:tcBorders>
          </w:tcPr>
          <w:p w:rsidR="008A05E1" w:rsidRPr="001E739D" w:rsidRDefault="008A05E1" w:rsidP="008A05E1">
            <w:pPr>
              <w:pStyle w:val="a5"/>
              <w:jc w:val="center"/>
            </w:pPr>
            <w:r w:rsidRPr="001C08D7">
              <w:t>в течение месяца</w:t>
            </w:r>
          </w:p>
          <w:p w:rsidR="008A05E1" w:rsidRDefault="008A05E1" w:rsidP="0019536F">
            <w:pPr>
              <w:pStyle w:val="a5"/>
              <w:jc w:val="center"/>
            </w:pPr>
          </w:p>
        </w:tc>
        <w:tc>
          <w:tcPr>
            <w:tcW w:w="1871" w:type="dxa"/>
            <w:vMerge/>
          </w:tcPr>
          <w:p w:rsidR="008A05E1" w:rsidRPr="00FD07F3" w:rsidRDefault="008A05E1" w:rsidP="0019536F">
            <w:pPr>
              <w:pStyle w:val="a5"/>
            </w:pPr>
          </w:p>
        </w:tc>
        <w:tc>
          <w:tcPr>
            <w:tcW w:w="4536" w:type="dxa"/>
            <w:vMerge/>
            <w:tcBorders>
              <w:bottom w:val="single" w:sz="4" w:space="0" w:color="auto"/>
            </w:tcBorders>
          </w:tcPr>
          <w:p w:rsidR="008A05E1" w:rsidRDefault="008A05E1" w:rsidP="0019536F">
            <w:pPr>
              <w:pStyle w:val="a5"/>
            </w:pPr>
          </w:p>
        </w:tc>
        <w:tc>
          <w:tcPr>
            <w:tcW w:w="1985" w:type="dxa"/>
            <w:vMerge/>
          </w:tcPr>
          <w:p w:rsidR="008A05E1" w:rsidRPr="00C305B1" w:rsidRDefault="008A05E1" w:rsidP="001F507B">
            <w:pPr>
              <w:pStyle w:val="a5"/>
              <w:rPr>
                <w:b/>
              </w:rPr>
            </w:pPr>
          </w:p>
        </w:tc>
      </w:tr>
      <w:tr w:rsidR="008A05E1" w:rsidRPr="00CF37C6" w:rsidTr="009143AB">
        <w:trPr>
          <w:trHeight w:val="1087"/>
        </w:trPr>
        <w:tc>
          <w:tcPr>
            <w:tcW w:w="562" w:type="dxa"/>
            <w:vMerge/>
            <w:tcBorders>
              <w:bottom w:val="single" w:sz="4" w:space="0" w:color="auto"/>
            </w:tcBorders>
          </w:tcPr>
          <w:p w:rsidR="008A05E1" w:rsidRPr="0059289F" w:rsidRDefault="008A05E1" w:rsidP="0019536F">
            <w:pPr>
              <w:jc w:val="center"/>
            </w:pPr>
          </w:p>
        </w:tc>
        <w:tc>
          <w:tcPr>
            <w:tcW w:w="964" w:type="dxa"/>
            <w:vMerge/>
            <w:tcBorders>
              <w:bottom w:val="single" w:sz="4" w:space="0" w:color="auto"/>
            </w:tcBorders>
          </w:tcPr>
          <w:p w:rsidR="008A05E1" w:rsidRPr="001C08D7" w:rsidRDefault="008A05E1" w:rsidP="008A05E1">
            <w:pPr>
              <w:pStyle w:val="a5"/>
              <w:jc w:val="center"/>
            </w:pPr>
          </w:p>
        </w:tc>
        <w:tc>
          <w:tcPr>
            <w:tcW w:w="1871" w:type="dxa"/>
            <w:vMerge/>
            <w:tcBorders>
              <w:bottom w:val="single" w:sz="4" w:space="0" w:color="auto"/>
            </w:tcBorders>
          </w:tcPr>
          <w:p w:rsidR="008A05E1" w:rsidRPr="00FD07F3" w:rsidRDefault="008A05E1" w:rsidP="0019536F">
            <w:pPr>
              <w:pStyle w:val="a5"/>
            </w:pPr>
          </w:p>
        </w:tc>
        <w:tc>
          <w:tcPr>
            <w:tcW w:w="4536" w:type="dxa"/>
            <w:tcBorders>
              <w:top w:val="single" w:sz="4" w:space="0" w:color="auto"/>
            </w:tcBorders>
          </w:tcPr>
          <w:p w:rsidR="008A05E1" w:rsidRDefault="008A05E1" w:rsidP="008A05E1">
            <w:pPr>
              <w:pStyle w:val="a5"/>
            </w:pPr>
            <w:r w:rsidRPr="0009458F">
              <w:t xml:space="preserve">Организация и проведение в образовательных организациях </w:t>
            </w:r>
            <w:r>
              <w:t xml:space="preserve">тематических </w:t>
            </w:r>
            <w:r w:rsidRPr="0009458F">
              <w:t xml:space="preserve">классных часов, выставок рисунков, творческих работ и поделок, посвященных </w:t>
            </w:r>
            <w:r>
              <w:t>Международному женскому дню</w:t>
            </w:r>
          </w:p>
        </w:tc>
        <w:tc>
          <w:tcPr>
            <w:tcW w:w="1985" w:type="dxa"/>
            <w:vMerge/>
          </w:tcPr>
          <w:p w:rsidR="008A05E1" w:rsidRPr="00C305B1" w:rsidRDefault="008A05E1" w:rsidP="001F507B">
            <w:pPr>
              <w:pStyle w:val="a5"/>
              <w:rPr>
                <w:b/>
              </w:rPr>
            </w:pPr>
          </w:p>
        </w:tc>
      </w:tr>
      <w:tr w:rsidR="005704E8" w:rsidRPr="00CF37C6" w:rsidTr="008A05E1">
        <w:trPr>
          <w:trHeight w:val="1767"/>
        </w:trPr>
        <w:tc>
          <w:tcPr>
            <w:tcW w:w="562" w:type="dxa"/>
            <w:vMerge w:val="restart"/>
            <w:tcBorders>
              <w:top w:val="single" w:sz="4" w:space="0" w:color="auto"/>
            </w:tcBorders>
          </w:tcPr>
          <w:p w:rsidR="005704E8" w:rsidRPr="001E739D" w:rsidRDefault="005704E8" w:rsidP="001F507B">
            <w:pPr>
              <w:jc w:val="center"/>
            </w:pPr>
            <w:r w:rsidRPr="0059289F">
              <w:t>3.</w:t>
            </w:r>
          </w:p>
        </w:tc>
        <w:tc>
          <w:tcPr>
            <w:tcW w:w="964" w:type="dxa"/>
            <w:vMerge w:val="restart"/>
            <w:tcBorders>
              <w:top w:val="single" w:sz="4" w:space="0" w:color="auto"/>
            </w:tcBorders>
          </w:tcPr>
          <w:p w:rsidR="005704E8" w:rsidRPr="00CE44F9" w:rsidRDefault="005704E8" w:rsidP="0019536F">
            <w:pPr>
              <w:pStyle w:val="a5"/>
              <w:jc w:val="center"/>
            </w:pPr>
            <w:r>
              <w:t>16</w:t>
            </w:r>
            <w:r w:rsidRPr="00CE44F9">
              <w:t>.03</w:t>
            </w:r>
          </w:p>
          <w:p w:rsidR="005704E8" w:rsidRPr="001E739D" w:rsidRDefault="005704E8" w:rsidP="001F507B">
            <w:pPr>
              <w:pStyle w:val="a5"/>
              <w:jc w:val="center"/>
            </w:pPr>
          </w:p>
        </w:tc>
        <w:tc>
          <w:tcPr>
            <w:tcW w:w="1871" w:type="dxa"/>
            <w:vMerge w:val="restart"/>
            <w:tcBorders>
              <w:top w:val="single" w:sz="4" w:space="0" w:color="auto"/>
            </w:tcBorders>
          </w:tcPr>
          <w:p w:rsidR="005704E8" w:rsidRDefault="005704E8" w:rsidP="0019536F">
            <w:pPr>
              <w:pStyle w:val="a5"/>
            </w:pPr>
            <w:r>
              <w:t>День Общекрымскоо</w:t>
            </w:r>
            <w:r>
              <w:t xml:space="preserve">о референдума 2014 года и День </w:t>
            </w:r>
            <w:r w:rsidRPr="006373C1">
              <w:t>воссоединения Крыма с Россией</w:t>
            </w:r>
            <w:r>
              <w:t xml:space="preserve"> (18.03)</w:t>
            </w:r>
            <w:r>
              <w:t xml:space="preserve"> </w:t>
            </w:r>
            <w:r>
              <w:t xml:space="preserve">(распоряжение Совета министров РК </w:t>
            </w:r>
          </w:p>
          <w:p w:rsidR="005704E8" w:rsidRDefault="005704E8" w:rsidP="0019536F">
            <w:pPr>
              <w:pStyle w:val="a5"/>
            </w:pPr>
            <w:r>
              <w:t xml:space="preserve">от 16.02.2021 </w:t>
            </w:r>
          </w:p>
          <w:p w:rsidR="005704E8" w:rsidRPr="001E739D" w:rsidRDefault="005704E8" w:rsidP="0019536F">
            <w:pPr>
              <w:pStyle w:val="a5"/>
            </w:pPr>
            <w:r>
              <w:t xml:space="preserve">№ 175-р) </w:t>
            </w:r>
          </w:p>
        </w:tc>
        <w:tc>
          <w:tcPr>
            <w:tcW w:w="4536" w:type="dxa"/>
            <w:tcBorders>
              <w:bottom w:val="single" w:sz="4" w:space="0" w:color="auto"/>
            </w:tcBorders>
          </w:tcPr>
          <w:p w:rsidR="005704E8" w:rsidRPr="001E739D" w:rsidRDefault="005704E8" w:rsidP="008A05E1">
            <w:r>
              <w:t xml:space="preserve">Организация и проведение в образовательных организациях торжественных линеек, </w:t>
            </w:r>
            <w:r w:rsidRPr="006373C1">
              <w:t xml:space="preserve">посвященных </w:t>
            </w:r>
            <w:r>
              <w:t xml:space="preserve">Дню </w:t>
            </w:r>
            <w:r w:rsidRPr="006373C1">
              <w:t xml:space="preserve">Общекрымского референдума 2014 года и </w:t>
            </w:r>
            <w:r>
              <w:t xml:space="preserve">Дню </w:t>
            </w:r>
            <w:r w:rsidRPr="006373C1">
              <w:t>воссоединения Крыма с Россией</w:t>
            </w:r>
          </w:p>
        </w:tc>
        <w:tc>
          <w:tcPr>
            <w:tcW w:w="1985" w:type="dxa"/>
            <w:vMerge w:val="restart"/>
          </w:tcPr>
          <w:p w:rsidR="005704E8" w:rsidRPr="00C305B1" w:rsidRDefault="005704E8" w:rsidP="001F507B">
            <w:pPr>
              <w:pStyle w:val="a5"/>
              <w:rPr>
                <w:b/>
              </w:rPr>
            </w:pPr>
            <w:r w:rsidRPr="00C305B1">
              <w:rPr>
                <w:b/>
              </w:rPr>
              <w:t xml:space="preserve">ШКОЛЫ, </w:t>
            </w:r>
            <w:r>
              <w:rPr>
                <w:b/>
              </w:rPr>
              <w:t xml:space="preserve">САДЫ, </w:t>
            </w:r>
            <w:r w:rsidRPr="00C305B1">
              <w:rPr>
                <w:b/>
              </w:rPr>
              <w:t>ЦДЮТ</w:t>
            </w:r>
          </w:p>
          <w:p w:rsidR="005704E8" w:rsidRPr="00C305B1" w:rsidRDefault="005704E8" w:rsidP="001F507B">
            <w:pPr>
              <w:pStyle w:val="a5"/>
              <w:rPr>
                <w:b/>
              </w:rPr>
            </w:pPr>
          </w:p>
        </w:tc>
      </w:tr>
      <w:tr w:rsidR="005704E8" w:rsidRPr="00CF37C6" w:rsidTr="00020E74">
        <w:trPr>
          <w:trHeight w:val="1807"/>
        </w:trPr>
        <w:tc>
          <w:tcPr>
            <w:tcW w:w="562" w:type="dxa"/>
            <w:vMerge/>
          </w:tcPr>
          <w:p w:rsidR="005704E8" w:rsidRPr="0059289F" w:rsidRDefault="005704E8" w:rsidP="001F507B">
            <w:pPr>
              <w:jc w:val="center"/>
            </w:pPr>
          </w:p>
        </w:tc>
        <w:tc>
          <w:tcPr>
            <w:tcW w:w="964" w:type="dxa"/>
            <w:vMerge/>
          </w:tcPr>
          <w:p w:rsidR="005704E8" w:rsidRDefault="005704E8" w:rsidP="0019536F">
            <w:pPr>
              <w:pStyle w:val="a5"/>
              <w:jc w:val="center"/>
            </w:pPr>
          </w:p>
        </w:tc>
        <w:tc>
          <w:tcPr>
            <w:tcW w:w="1871" w:type="dxa"/>
            <w:vMerge/>
          </w:tcPr>
          <w:p w:rsidR="005704E8" w:rsidRDefault="005704E8" w:rsidP="0019536F">
            <w:pPr>
              <w:pStyle w:val="a5"/>
            </w:pPr>
          </w:p>
        </w:tc>
        <w:tc>
          <w:tcPr>
            <w:tcW w:w="4536" w:type="dxa"/>
            <w:tcBorders>
              <w:top w:val="single" w:sz="4" w:space="0" w:color="auto"/>
            </w:tcBorders>
          </w:tcPr>
          <w:p w:rsidR="005704E8" w:rsidRDefault="005704E8" w:rsidP="005704E8">
            <w:r w:rsidRPr="009C3E6C">
              <w:t>Организация и проведение в образовательных организациях единого урока, посвященного Дню Общекрымского референдума 2014 года и Дню</w:t>
            </w:r>
            <w:r>
              <w:t xml:space="preserve"> воссоединения Крыма с Россией</w:t>
            </w:r>
          </w:p>
        </w:tc>
        <w:tc>
          <w:tcPr>
            <w:tcW w:w="1985" w:type="dxa"/>
            <w:vMerge/>
          </w:tcPr>
          <w:p w:rsidR="005704E8" w:rsidRPr="00C305B1" w:rsidRDefault="005704E8" w:rsidP="001F507B">
            <w:pPr>
              <w:pStyle w:val="a5"/>
              <w:rPr>
                <w:b/>
              </w:rPr>
            </w:pPr>
          </w:p>
        </w:tc>
      </w:tr>
      <w:tr w:rsidR="005704E8" w:rsidRPr="00CF37C6" w:rsidTr="008A05E1">
        <w:trPr>
          <w:trHeight w:val="569"/>
        </w:trPr>
        <w:tc>
          <w:tcPr>
            <w:tcW w:w="562" w:type="dxa"/>
            <w:vMerge/>
          </w:tcPr>
          <w:p w:rsidR="005704E8" w:rsidRPr="0059289F" w:rsidRDefault="005704E8" w:rsidP="0019536F">
            <w:pPr>
              <w:jc w:val="center"/>
            </w:pPr>
          </w:p>
        </w:tc>
        <w:tc>
          <w:tcPr>
            <w:tcW w:w="964" w:type="dxa"/>
            <w:vMerge w:val="restart"/>
          </w:tcPr>
          <w:p w:rsidR="005704E8" w:rsidRPr="001E739D" w:rsidRDefault="005704E8" w:rsidP="005704E8">
            <w:pPr>
              <w:pStyle w:val="a5"/>
              <w:jc w:val="center"/>
            </w:pPr>
            <w:r w:rsidRPr="001C08D7">
              <w:t xml:space="preserve">в течение </w:t>
            </w:r>
            <w:r w:rsidRPr="001C08D7">
              <w:lastRenderedPageBreak/>
              <w:t>месяца</w:t>
            </w:r>
          </w:p>
          <w:p w:rsidR="005704E8" w:rsidRPr="009C3E6C" w:rsidRDefault="005704E8" w:rsidP="0019536F">
            <w:pPr>
              <w:pStyle w:val="a5"/>
              <w:jc w:val="center"/>
            </w:pPr>
          </w:p>
        </w:tc>
        <w:tc>
          <w:tcPr>
            <w:tcW w:w="1871" w:type="dxa"/>
            <w:vMerge/>
          </w:tcPr>
          <w:p w:rsidR="005704E8" w:rsidRPr="009C3E6C" w:rsidRDefault="005704E8" w:rsidP="0019536F">
            <w:pPr>
              <w:pStyle w:val="a5"/>
            </w:pPr>
          </w:p>
        </w:tc>
        <w:tc>
          <w:tcPr>
            <w:tcW w:w="4536" w:type="dxa"/>
          </w:tcPr>
          <w:p w:rsidR="005704E8" w:rsidRPr="009C3E6C" w:rsidRDefault="005704E8" w:rsidP="005704E8">
            <w:pPr>
              <w:pStyle w:val="a5"/>
            </w:pPr>
            <w:r w:rsidRPr="00947831">
              <w:t xml:space="preserve">Организация и проведение </w:t>
            </w:r>
            <w:r>
              <w:t xml:space="preserve">в библиотеках образовательных организаций тематических выставок, посвященных </w:t>
            </w:r>
            <w:r>
              <w:lastRenderedPageBreak/>
              <w:t>Дню Общекрымского референдума 2014 года и Дню воссоединения Крыма с Россией</w:t>
            </w:r>
          </w:p>
        </w:tc>
        <w:tc>
          <w:tcPr>
            <w:tcW w:w="1985" w:type="dxa"/>
            <w:vMerge/>
          </w:tcPr>
          <w:p w:rsidR="005704E8" w:rsidRPr="00C305B1" w:rsidRDefault="005704E8" w:rsidP="001F507B">
            <w:pPr>
              <w:pStyle w:val="a5"/>
              <w:rPr>
                <w:b/>
              </w:rPr>
            </w:pPr>
          </w:p>
        </w:tc>
      </w:tr>
      <w:tr w:rsidR="005704E8" w:rsidRPr="00CF37C6" w:rsidTr="005834EE">
        <w:trPr>
          <w:trHeight w:val="569"/>
        </w:trPr>
        <w:tc>
          <w:tcPr>
            <w:tcW w:w="562" w:type="dxa"/>
            <w:vMerge/>
          </w:tcPr>
          <w:p w:rsidR="005704E8" w:rsidRPr="0059289F" w:rsidRDefault="005704E8" w:rsidP="0019536F">
            <w:pPr>
              <w:jc w:val="center"/>
            </w:pPr>
          </w:p>
        </w:tc>
        <w:tc>
          <w:tcPr>
            <w:tcW w:w="964" w:type="dxa"/>
            <w:vMerge/>
          </w:tcPr>
          <w:p w:rsidR="005704E8" w:rsidRPr="00CE44F9" w:rsidRDefault="005704E8" w:rsidP="0019536F">
            <w:pPr>
              <w:pStyle w:val="a5"/>
              <w:jc w:val="center"/>
            </w:pPr>
          </w:p>
        </w:tc>
        <w:tc>
          <w:tcPr>
            <w:tcW w:w="1871" w:type="dxa"/>
            <w:vMerge/>
          </w:tcPr>
          <w:p w:rsidR="005704E8" w:rsidRPr="006373C1" w:rsidRDefault="005704E8" w:rsidP="0019536F">
            <w:pPr>
              <w:pStyle w:val="a5"/>
            </w:pPr>
          </w:p>
        </w:tc>
        <w:tc>
          <w:tcPr>
            <w:tcW w:w="4536" w:type="dxa"/>
          </w:tcPr>
          <w:p w:rsidR="005704E8" w:rsidRPr="00947831" w:rsidRDefault="005704E8" w:rsidP="005704E8">
            <w:pPr>
              <w:pStyle w:val="a5"/>
            </w:pPr>
            <w:r w:rsidRPr="00947831">
              <w:t>Организация и проведение в образовательных организациях Республики Крым мероприятий (викторины, конкурсы, концертные</w:t>
            </w:r>
          </w:p>
          <w:p w:rsidR="005704E8" w:rsidRPr="00947831" w:rsidRDefault="005704E8" w:rsidP="005704E8">
            <w:pPr>
              <w:pStyle w:val="a5"/>
            </w:pPr>
            <w:r w:rsidRPr="00947831">
              <w:t>программы), посвященных Дню Общекрымского референдума 2014 года и Дню воссоединения Крыма с Россией</w:t>
            </w:r>
          </w:p>
        </w:tc>
        <w:tc>
          <w:tcPr>
            <w:tcW w:w="1985" w:type="dxa"/>
            <w:vMerge/>
          </w:tcPr>
          <w:p w:rsidR="005704E8" w:rsidRPr="00C305B1" w:rsidRDefault="005704E8" w:rsidP="001F507B">
            <w:pPr>
              <w:pStyle w:val="a5"/>
              <w:rPr>
                <w:b/>
              </w:rPr>
            </w:pPr>
          </w:p>
        </w:tc>
      </w:tr>
      <w:tr w:rsidR="005704E8" w:rsidRPr="00D1704B" w:rsidTr="00A30D31">
        <w:trPr>
          <w:trHeight w:val="4692"/>
        </w:trPr>
        <w:tc>
          <w:tcPr>
            <w:tcW w:w="562" w:type="dxa"/>
          </w:tcPr>
          <w:p w:rsidR="005704E8" w:rsidRPr="0059289F" w:rsidRDefault="005704E8" w:rsidP="0019536F">
            <w:pPr>
              <w:jc w:val="center"/>
            </w:pPr>
          </w:p>
          <w:p w:rsidR="005704E8" w:rsidRPr="0059289F" w:rsidRDefault="005704E8" w:rsidP="0019536F">
            <w:pPr>
              <w:jc w:val="center"/>
            </w:pPr>
            <w:r w:rsidRPr="0059289F">
              <w:t>4.</w:t>
            </w:r>
          </w:p>
        </w:tc>
        <w:tc>
          <w:tcPr>
            <w:tcW w:w="964" w:type="dxa"/>
          </w:tcPr>
          <w:p w:rsidR="005704E8" w:rsidRPr="001C08D7" w:rsidRDefault="005704E8" w:rsidP="0019536F">
            <w:pPr>
              <w:pStyle w:val="a5"/>
              <w:jc w:val="center"/>
            </w:pPr>
          </w:p>
          <w:p w:rsidR="005704E8" w:rsidRPr="001C08D7" w:rsidRDefault="005704E8" w:rsidP="0019536F">
            <w:pPr>
              <w:pStyle w:val="a5"/>
              <w:jc w:val="center"/>
            </w:pPr>
            <w:r w:rsidRPr="00DE4FBC">
              <w:rPr>
                <w:b/>
              </w:rPr>
              <w:t>18.03</w:t>
            </w:r>
          </w:p>
        </w:tc>
        <w:tc>
          <w:tcPr>
            <w:tcW w:w="1871" w:type="dxa"/>
          </w:tcPr>
          <w:p w:rsidR="005704E8" w:rsidRPr="006373C1" w:rsidRDefault="005704E8" w:rsidP="0019536F">
            <w:pPr>
              <w:pStyle w:val="a5"/>
            </w:pPr>
          </w:p>
          <w:p w:rsidR="005704E8" w:rsidRPr="00DE4FBC" w:rsidRDefault="005704E8" w:rsidP="0019536F">
            <w:pPr>
              <w:pStyle w:val="a5"/>
              <w:rPr>
                <w:b/>
              </w:rPr>
            </w:pPr>
            <w:r w:rsidRPr="00DE4FBC">
              <w:rPr>
                <w:b/>
              </w:rPr>
              <w:t xml:space="preserve">Всероссийский открытый урок, посвященный Дню воссоединения Крыма </w:t>
            </w:r>
          </w:p>
          <w:p w:rsidR="005704E8" w:rsidRPr="006373C1" w:rsidRDefault="005704E8" w:rsidP="0019536F">
            <w:pPr>
              <w:pStyle w:val="a5"/>
            </w:pPr>
            <w:r w:rsidRPr="00DE4FBC">
              <w:rPr>
                <w:b/>
              </w:rPr>
              <w:t>с Россией</w:t>
            </w:r>
          </w:p>
        </w:tc>
        <w:tc>
          <w:tcPr>
            <w:tcW w:w="4536" w:type="dxa"/>
          </w:tcPr>
          <w:p w:rsidR="005704E8" w:rsidRDefault="005704E8" w:rsidP="005704E8">
            <w:pPr>
              <w:pStyle w:val="a4"/>
            </w:pPr>
            <w:r w:rsidRPr="00947831">
              <w:t xml:space="preserve"> </w:t>
            </w:r>
            <w:r w:rsidRPr="00741BB5">
              <w:t>Организация и проведение в образовательных организациях Всероссийского открытого урока, посвященн</w:t>
            </w:r>
            <w:r>
              <w:t xml:space="preserve">ого </w:t>
            </w:r>
            <w:r w:rsidRPr="00741BB5">
              <w:t xml:space="preserve">Дню воссоединения Крыма </w:t>
            </w:r>
            <w:r>
              <w:t>с Россией.</w:t>
            </w:r>
            <w:r>
              <w:t xml:space="preserve"> </w:t>
            </w:r>
            <w:r w:rsidRPr="00DE4FBC">
              <w:t>Трансляция       урок</w:t>
            </w:r>
            <w:r>
              <w:t xml:space="preserve">а </w:t>
            </w:r>
            <w:r w:rsidRPr="00DE4FBC">
              <w:t xml:space="preserve">будет   проводиться </w:t>
            </w:r>
            <w:r w:rsidRPr="00DE4FBC">
              <w:rPr>
                <w:b/>
              </w:rPr>
              <w:t>в 12.00</w:t>
            </w:r>
            <w:r w:rsidRPr="00DE4FBC">
              <w:t xml:space="preserve">   на официальной   странице Минпросвещения России в социальной сети «ВКонтакте» и на официальном сайте проекта </w:t>
            </w:r>
            <w:hyperlink r:id="rId11" w:history="1">
              <w:r w:rsidRPr="008C6F26">
                <w:rPr>
                  <w:rStyle w:val="a6"/>
                </w:rPr>
                <w:t>https://открытыеуроки.рф/</w:t>
              </w:r>
            </w:hyperlink>
            <w:r>
              <w:t xml:space="preserve">. </w:t>
            </w:r>
          </w:p>
          <w:p w:rsidR="005704E8" w:rsidRPr="00947831" w:rsidRDefault="005704E8" w:rsidP="005704E8">
            <w:pPr>
              <w:pStyle w:val="a5"/>
            </w:pPr>
            <w:r w:rsidRPr="00741BB5">
              <w:rPr>
                <w:b/>
              </w:rPr>
              <w:t xml:space="preserve">Информацию о количестве обучающих 5-11 классов, педагогов, </w:t>
            </w:r>
            <w:r w:rsidRPr="00741BB5">
              <w:t>принявших участие в указанн</w:t>
            </w:r>
            <w:r>
              <w:t xml:space="preserve">ом уроке </w:t>
            </w:r>
            <w:r w:rsidRPr="00741BB5">
              <w:t xml:space="preserve">необходимо направить </w:t>
            </w:r>
            <w:r w:rsidRPr="00E7782C">
              <w:rPr>
                <w:b/>
              </w:rPr>
              <w:t xml:space="preserve">до </w:t>
            </w:r>
            <w:r>
              <w:rPr>
                <w:b/>
              </w:rPr>
              <w:t>20</w:t>
            </w:r>
            <w:r w:rsidRPr="00E7782C">
              <w:rPr>
                <w:b/>
              </w:rPr>
              <w:t>.03.2021</w:t>
            </w:r>
            <w:r w:rsidRPr="00741BB5">
              <w:t xml:space="preserve">согласно </w:t>
            </w:r>
            <w:r>
              <w:t>форме (прилагается к письму).</w:t>
            </w:r>
          </w:p>
        </w:tc>
        <w:tc>
          <w:tcPr>
            <w:tcW w:w="1985" w:type="dxa"/>
          </w:tcPr>
          <w:p w:rsidR="005704E8" w:rsidRPr="00C305B1" w:rsidRDefault="005704E8" w:rsidP="001F507B">
            <w:pPr>
              <w:pStyle w:val="a5"/>
              <w:rPr>
                <w:b/>
              </w:rPr>
            </w:pPr>
            <w:r w:rsidRPr="00C305B1">
              <w:rPr>
                <w:b/>
              </w:rPr>
              <w:t>ШКОЛЫ</w:t>
            </w:r>
          </w:p>
          <w:p w:rsidR="005704E8" w:rsidRPr="00C305B1" w:rsidRDefault="005704E8" w:rsidP="001F507B">
            <w:pPr>
              <w:pStyle w:val="a5"/>
              <w:rPr>
                <w:b/>
              </w:rPr>
            </w:pPr>
          </w:p>
        </w:tc>
      </w:tr>
      <w:tr w:rsidR="008A05E1" w:rsidRPr="00CF37C6" w:rsidTr="008A05E1">
        <w:trPr>
          <w:trHeight w:val="569"/>
        </w:trPr>
        <w:tc>
          <w:tcPr>
            <w:tcW w:w="562" w:type="dxa"/>
          </w:tcPr>
          <w:p w:rsidR="008A05E1" w:rsidRPr="0059289F" w:rsidRDefault="008A05E1" w:rsidP="0019536F">
            <w:pPr>
              <w:jc w:val="center"/>
            </w:pPr>
            <w:r w:rsidRPr="0059289F">
              <w:t>5.</w:t>
            </w:r>
          </w:p>
        </w:tc>
        <w:tc>
          <w:tcPr>
            <w:tcW w:w="964" w:type="dxa"/>
          </w:tcPr>
          <w:p w:rsidR="008A05E1" w:rsidRPr="006F03CE" w:rsidRDefault="008A05E1" w:rsidP="0019536F">
            <w:pPr>
              <w:pStyle w:val="a5"/>
              <w:jc w:val="center"/>
            </w:pPr>
            <w:r>
              <w:t>23-29</w:t>
            </w:r>
            <w:r w:rsidRPr="006F03CE">
              <w:t>.03</w:t>
            </w:r>
          </w:p>
        </w:tc>
        <w:tc>
          <w:tcPr>
            <w:tcW w:w="1871" w:type="dxa"/>
          </w:tcPr>
          <w:p w:rsidR="008A05E1" w:rsidRPr="006F03CE" w:rsidRDefault="008A05E1" w:rsidP="0019536F">
            <w:pPr>
              <w:pStyle w:val="a5"/>
            </w:pPr>
            <w:r w:rsidRPr="006F03CE">
              <w:t xml:space="preserve">Всероссийская неделя музыки для детей и юношества </w:t>
            </w:r>
          </w:p>
          <w:p w:rsidR="008A05E1" w:rsidRPr="006F03CE" w:rsidRDefault="008A05E1" w:rsidP="0019536F">
            <w:pPr>
              <w:pStyle w:val="a5"/>
            </w:pPr>
          </w:p>
        </w:tc>
        <w:tc>
          <w:tcPr>
            <w:tcW w:w="4536" w:type="dxa"/>
          </w:tcPr>
          <w:p w:rsidR="008A05E1" w:rsidRPr="006F03CE" w:rsidRDefault="008A05E1" w:rsidP="005704E8">
            <w:pPr>
              <w:pStyle w:val="a5"/>
            </w:pPr>
            <w:r w:rsidRPr="006F03CE">
              <w:t>Организация и проведение в образовательных организациях тематических мероприятий (концертные программы, выставки, конкурсы), посвященных Всероссийской неделе музыки для детей и юношества</w:t>
            </w:r>
          </w:p>
        </w:tc>
        <w:tc>
          <w:tcPr>
            <w:tcW w:w="1985" w:type="dxa"/>
          </w:tcPr>
          <w:p w:rsidR="008A05E1" w:rsidRPr="00C305B1" w:rsidRDefault="008A05E1" w:rsidP="001F507B">
            <w:pPr>
              <w:pStyle w:val="a5"/>
              <w:rPr>
                <w:b/>
              </w:rPr>
            </w:pPr>
            <w:r w:rsidRPr="00C305B1">
              <w:rPr>
                <w:b/>
              </w:rPr>
              <w:t>ШКОЛЫ</w:t>
            </w:r>
            <w:r w:rsidR="005704E8">
              <w:rPr>
                <w:b/>
              </w:rPr>
              <w:t>, САДЫ, ЦДЮТ</w:t>
            </w:r>
          </w:p>
        </w:tc>
      </w:tr>
      <w:tr w:rsidR="005704E8" w:rsidRPr="00CF37C6" w:rsidTr="004C7357">
        <w:trPr>
          <w:trHeight w:val="5094"/>
        </w:trPr>
        <w:tc>
          <w:tcPr>
            <w:tcW w:w="562" w:type="dxa"/>
            <w:tcBorders>
              <w:bottom w:val="single" w:sz="4" w:space="0" w:color="auto"/>
            </w:tcBorders>
          </w:tcPr>
          <w:p w:rsidR="005704E8" w:rsidRPr="0059289F" w:rsidRDefault="005704E8" w:rsidP="0019536F">
            <w:pPr>
              <w:jc w:val="center"/>
            </w:pPr>
            <w:r w:rsidRPr="0059289F">
              <w:t>6.</w:t>
            </w:r>
          </w:p>
          <w:p w:rsidR="005704E8" w:rsidRPr="0059289F" w:rsidRDefault="005704E8" w:rsidP="0019536F">
            <w:pPr>
              <w:jc w:val="center"/>
            </w:pPr>
          </w:p>
        </w:tc>
        <w:tc>
          <w:tcPr>
            <w:tcW w:w="964" w:type="dxa"/>
            <w:tcBorders>
              <w:bottom w:val="single" w:sz="4" w:space="0" w:color="auto"/>
            </w:tcBorders>
          </w:tcPr>
          <w:p w:rsidR="005704E8" w:rsidRPr="001E739D" w:rsidRDefault="005704E8" w:rsidP="0019536F">
            <w:pPr>
              <w:pStyle w:val="a5"/>
              <w:jc w:val="center"/>
            </w:pPr>
            <w:r>
              <w:t>23-29</w:t>
            </w:r>
            <w:r w:rsidRPr="006F03CE">
              <w:t>.03</w:t>
            </w:r>
          </w:p>
        </w:tc>
        <w:tc>
          <w:tcPr>
            <w:tcW w:w="1871" w:type="dxa"/>
            <w:tcBorders>
              <w:bottom w:val="single" w:sz="4" w:space="0" w:color="auto"/>
            </w:tcBorders>
          </w:tcPr>
          <w:p w:rsidR="005704E8" w:rsidRPr="001E739D" w:rsidRDefault="005704E8" w:rsidP="0019536F">
            <w:r>
              <w:t>Всероссийская неделя детской и юношеской книги</w:t>
            </w:r>
          </w:p>
        </w:tc>
        <w:tc>
          <w:tcPr>
            <w:tcW w:w="4536" w:type="dxa"/>
            <w:tcBorders>
              <w:bottom w:val="single" w:sz="4" w:space="0" w:color="auto"/>
            </w:tcBorders>
          </w:tcPr>
          <w:p w:rsidR="005704E8" w:rsidRPr="00CE30D3" w:rsidRDefault="005704E8" w:rsidP="0019536F">
            <w:r>
              <w:t xml:space="preserve">Организация и проведение в образовательных организациях Республики Крым тематических мероприятий </w:t>
            </w:r>
            <w:r>
              <w:br/>
              <w:t>(книжно-иллюстративные выставки, конкурсы рисунков, плакатов, шоу-викторины, акции, мастер-классы). Юбилейные даты: Е.А. Баратынский (220), А.А. Фет (200), В.Н. Апухтин (180), А.П. Чехов (160), А.И. Куприн (150), А.С. Грин (140), А. Белый (140), А.А. Блок (140), С. Черный (140), Б.Л. Пастернак (130), О.Ф. Бергольц (110), А.Т. Твардовский (110), Ф.А. Абрамов (100), А.Г. Адамов (100), Ю.М. Нагибин (100), Д.С. Самойлов (100), В.М. Песков (90), Г.М. Цыферов (90), И.А. Бродский (80), И.А. Бунин (150)</w:t>
            </w:r>
          </w:p>
        </w:tc>
        <w:tc>
          <w:tcPr>
            <w:tcW w:w="1985" w:type="dxa"/>
            <w:tcBorders>
              <w:bottom w:val="single" w:sz="4" w:space="0" w:color="auto"/>
            </w:tcBorders>
          </w:tcPr>
          <w:p w:rsidR="005704E8" w:rsidRPr="00C305B1" w:rsidRDefault="005704E8" w:rsidP="005704E8">
            <w:pPr>
              <w:pStyle w:val="a5"/>
              <w:rPr>
                <w:b/>
              </w:rPr>
            </w:pPr>
            <w:r w:rsidRPr="00C305B1">
              <w:rPr>
                <w:b/>
              </w:rPr>
              <w:t>ШКОЛЫ, ЦДЮТ</w:t>
            </w:r>
          </w:p>
        </w:tc>
      </w:tr>
      <w:tr w:rsidR="004C7357" w:rsidRPr="00CF37C6" w:rsidTr="004C7357">
        <w:trPr>
          <w:trHeight w:val="4389"/>
        </w:trPr>
        <w:tc>
          <w:tcPr>
            <w:tcW w:w="562" w:type="dxa"/>
            <w:tcBorders>
              <w:top w:val="single" w:sz="4" w:space="0" w:color="auto"/>
              <w:bottom w:val="single" w:sz="4" w:space="0" w:color="000000"/>
            </w:tcBorders>
          </w:tcPr>
          <w:p w:rsidR="004C7357" w:rsidRPr="0059289F" w:rsidRDefault="004C7357" w:rsidP="0019536F">
            <w:pPr>
              <w:jc w:val="center"/>
            </w:pPr>
            <w:r w:rsidRPr="0059289F">
              <w:lastRenderedPageBreak/>
              <w:t>7.</w:t>
            </w:r>
          </w:p>
        </w:tc>
        <w:tc>
          <w:tcPr>
            <w:tcW w:w="964" w:type="dxa"/>
            <w:tcBorders>
              <w:top w:val="single" w:sz="4" w:space="0" w:color="auto"/>
              <w:bottom w:val="single" w:sz="4" w:space="0" w:color="000000"/>
            </w:tcBorders>
          </w:tcPr>
          <w:p w:rsidR="004C7357" w:rsidRDefault="004C7357" w:rsidP="0019536F">
            <w:pPr>
              <w:pStyle w:val="a5"/>
              <w:jc w:val="center"/>
            </w:pPr>
            <w:r w:rsidRPr="00DE4FBC">
              <w:rPr>
                <w:b/>
              </w:rPr>
              <w:t>25.03</w:t>
            </w:r>
          </w:p>
        </w:tc>
        <w:tc>
          <w:tcPr>
            <w:tcW w:w="1871" w:type="dxa"/>
            <w:tcBorders>
              <w:top w:val="single" w:sz="4" w:space="0" w:color="auto"/>
              <w:bottom w:val="single" w:sz="4" w:space="0" w:color="000000"/>
            </w:tcBorders>
          </w:tcPr>
          <w:p w:rsidR="004C7357" w:rsidRDefault="004C7357" w:rsidP="0019536F">
            <w:r w:rsidRPr="00DE4FBC">
              <w:rPr>
                <w:b/>
              </w:rPr>
              <w:t>Всероссийский открытый урок, посвященный Всемирному дню театра</w:t>
            </w:r>
          </w:p>
        </w:tc>
        <w:tc>
          <w:tcPr>
            <w:tcW w:w="4536" w:type="dxa"/>
            <w:tcBorders>
              <w:top w:val="single" w:sz="4" w:space="0" w:color="auto"/>
            </w:tcBorders>
          </w:tcPr>
          <w:p w:rsidR="004C7357" w:rsidRPr="00E7782C" w:rsidRDefault="004C7357" w:rsidP="0019536F">
            <w:pPr>
              <w:pStyle w:val="a5"/>
            </w:pPr>
            <w:r w:rsidRPr="00E7782C">
              <w:t xml:space="preserve">Организация и проведение в образовательных организациях Всероссийского открытого урока, </w:t>
            </w:r>
            <w:bookmarkStart w:id="0" w:name="_GoBack"/>
            <w:r>
              <w:t xml:space="preserve">посвященного </w:t>
            </w:r>
            <w:r w:rsidRPr="00E7782C">
              <w:t>Всемирному дню театра</w:t>
            </w:r>
            <w:bookmarkEnd w:id="0"/>
            <w:r w:rsidRPr="00E7782C">
              <w:t>.</w:t>
            </w:r>
            <w:r>
              <w:t xml:space="preserve"> </w:t>
            </w:r>
            <w:r w:rsidRPr="00DE4FBC">
              <w:t>Трансляция       урок</w:t>
            </w:r>
            <w:r>
              <w:t xml:space="preserve">а </w:t>
            </w:r>
            <w:r w:rsidRPr="00DE4FBC">
              <w:t xml:space="preserve">будет   проводиться </w:t>
            </w:r>
            <w:r w:rsidRPr="00DE4FBC">
              <w:rPr>
                <w:b/>
              </w:rPr>
              <w:t xml:space="preserve">в 12.00   </w:t>
            </w:r>
            <w:r w:rsidRPr="00DE4FBC">
              <w:t xml:space="preserve">на официальной   странице Минпросвещения России в социальной сети «ВКонтакте» и на официальном сайте проекта </w:t>
            </w:r>
            <w:hyperlink r:id="rId12" w:history="1">
              <w:r w:rsidRPr="008C6F26">
                <w:rPr>
                  <w:rStyle w:val="a6"/>
                </w:rPr>
                <w:t>https://открытыеуроки.рф/</w:t>
              </w:r>
            </w:hyperlink>
            <w:r>
              <w:t xml:space="preserve">. </w:t>
            </w:r>
          </w:p>
          <w:p w:rsidR="004C7357" w:rsidRDefault="004C7357" w:rsidP="004C7357">
            <w:pPr>
              <w:pStyle w:val="a5"/>
            </w:pPr>
            <w:r w:rsidRPr="00E7782C">
              <w:rPr>
                <w:b/>
              </w:rPr>
              <w:t xml:space="preserve">Информацию о количестве обучающих 5-11 классов, педагогов, </w:t>
            </w:r>
            <w:r w:rsidRPr="00E7782C">
              <w:t>принявших участие в указанн</w:t>
            </w:r>
            <w:r>
              <w:t>ом уроке</w:t>
            </w:r>
            <w:r w:rsidRPr="00E7782C">
              <w:t xml:space="preserve"> необходимо направить </w:t>
            </w:r>
            <w:r w:rsidRPr="00E7782C">
              <w:rPr>
                <w:b/>
              </w:rPr>
              <w:t xml:space="preserve">до </w:t>
            </w:r>
            <w:r>
              <w:rPr>
                <w:b/>
              </w:rPr>
              <w:t>26</w:t>
            </w:r>
            <w:r w:rsidRPr="00E7782C">
              <w:rPr>
                <w:b/>
              </w:rPr>
              <w:t>.03.2021</w:t>
            </w:r>
            <w:r w:rsidRPr="00E7782C">
              <w:t xml:space="preserve"> сог</w:t>
            </w:r>
            <w:r>
              <w:t>ласно форме (прилагается к письму</w:t>
            </w:r>
            <w:r w:rsidRPr="00E7782C">
              <w:t>).</w:t>
            </w:r>
          </w:p>
        </w:tc>
        <w:tc>
          <w:tcPr>
            <w:tcW w:w="1985" w:type="dxa"/>
            <w:tcBorders>
              <w:top w:val="single" w:sz="4" w:space="0" w:color="auto"/>
            </w:tcBorders>
          </w:tcPr>
          <w:p w:rsidR="004C7357" w:rsidRPr="004C7357" w:rsidRDefault="004C7357" w:rsidP="005704E8">
            <w:pPr>
              <w:pStyle w:val="a5"/>
              <w:rPr>
                <w:b/>
              </w:rPr>
            </w:pPr>
            <w:r w:rsidRPr="004C7357">
              <w:rPr>
                <w:b/>
              </w:rPr>
              <w:t>ШКОЛЫ</w:t>
            </w:r>
          </w:p>
        </w:tc>
      </w:tr>
      <w:tr w:rsidR="008A05E1" w:rsidRPr="00CF37C6" w:rsidTr="008A05E1">
        <w:trPr>
          <w:trHeight w:val="569"/>
        </w:trPr>
        <w:tc>
          <w:tcPr>
            <w:tcW w:w="562" w:type="dxa"/>
          </w:tcPr>
          <w:p w:rsidR="008A05E1" w:rsidRPr="0059289F" w:rsidRDefault="004C7357" w:rsidP="0019536F">
            <w:pPr>
              <w:jc w:val="center"/>
            </w:pPr>
            <w:r>
              <w:t>8</w:t>
            </w:r>
            <w:r w:rsidR="008A05E1" w:rsidRPr="0059289F">
              <w:t>.</w:t>
            </w:r>
          </w:p>
        </w:tc>
        <w:tc>
          <w:tcPr>
            <w:tcW w:w="964" w:type="dxa"/>
          </w:tcPr>
          <w:p w:rsidR="008A05E1" w:rsidRPr="00DE4FBC" w:rsidRDefault="008A05E1" w:rsidP="0019536F">
            <w:pPr>
              <w:pStyle w:val="a5"/>
              <w:jc w:val="center"/>
              <w:rPr>
                <w:b/>
                <w:lang w:val="en-US"/>
              </w:rPr>
            </w:pPr>
            <w:r w:rsidRPr="00DE4FBC">
              <w:t>в течение месяца</w:t>
            </w:r>
          </w:p>
        </w:tc>
        <w:tc>
          <w:tcPr>
            <w:tcW w:w="1871" w:type="dxa"/>
          </w:tcPr>
          <w:p w:rsidR="008A05E1" w:rsidRPr="00DE4FBC" w:rsidRDefault="008A05E1" w:rsidP="0019536F">
            <w:pPr>
              <w:rPr>
                <w:b/>
              </w:rPr>
            </w:pPr>
            <w:r w:rsidRPr="00DE4FBC">
              <w:rPr>
                <w:b/>
              </w:rPr>
              <w:t>Всероссийский открытый урок «Связь поколений»</w:t>
            </w:r>
          </w:p>
        </w:tc>
        <w:tc>
          <w:tcPr>
            <w:tcW w:w="4536" w:type="dxa"/>
          </w:tcPr>
          <w:p w:rsidR="008A05E1" w:rsidRPr="00DE4FBC" w:rsidRDefault="008A05E1" w:rsidP="0019536F">
            <w:pPr>
              <w:pStyle w:val="a5"/>
            </w:pPr>
            <w:r w:rsidRPr="00DE4FBC">
              <w:t>Организация и проведение в образовательных организациях Всероссийского открытого урока</w:t>
            </w:r>
            <w:r w:rsidRPr="00DE4FBC">
              <w:rPr>
                <w:b/>
              </w:rPr>
              <w:t>«Связь поколений»</w:t>
            </w:r>
            <w:r>
              <w:t>, который проводился 25.02.2021.</w:t>
            </w:r>
            <w:r w:rsidRPr="00DE4FBC">
              <w:t xml:space="preserve"> Запись урока доступна на официальной   странице Минпросвещения России в социальной сети «ВКонтакте» и на официальном сайте проекта </w:t>
            </w:r>
            <w:hyperlink r:id="rId13" w:history="1">
              <w:r w:rsidRPr="00DE4FBC">
                <w:rPr>
                  <w:rStyle w:val="a6"/>
                </w:rPr>
                <w:t>https://открытыеуроки.рф/</w:t>
              </w:r>
            </w:hyperlink>
            <w:r w:rsidRPr="00DE4FBC">
              <w:t xml:space="preserve">. </w:t>
            </w:r>
          </w:p>
          <w:p w:rsidR="008A05E1" w:rsidRPr="00DE4FBC" w:rsidRDefault="008A05E1" w:rsidP="004C7357">
            <w:pPr>
              <w:pStyle w:val="a5"/>
            </w:pPr>
            <w:r w:rsidRPr="00DE4FBC">
              <w:rPr>
                <w:b/>
              </w:rPr>
              <w:t xml:space="preserve">Информацию о количестве обучающих 5-11 классов, педагогов, </w:t>
            </w:r>
            <w:r w:rsidRPr="00DE4FBC">
              <w:t xml:space="preserve">принявших участие в указанном уроке необходимо направить </w:t>
            </w:r>
            <w:r w:rsidRPr="00DE4FBC">
              <w:rPr>
                <w:b/>
              </w:rPr>
              <w:t xml:space="preserve">до </w:t>
            </w:r>
            <w:r w:rsidR="004C7357">
              <w:rPr>
                <w:b/>
              </w:rPr>
              <w:t>26</w:t>
            </w:r>
            <w:r w:rsidRPr="00DE4FBC">
              <w:rPr>
                <w:b/>
              </w:rPr>
              <w:t>.03.2021</w:t>
            </w:r>
            <w:r w:rsidRPr="00DE4FBC">
              <w:t xml:space="preserve"> согласно форме (прилагается к </w:t>
            </w:r>
            <w:r>
              <w:t>письму</w:t>
            </w:r>
            <w:r w:rsidRPr="00DE4FBC">
              <w:t>).</w:t>
            </w:r>
          </w:p>
        </w:tc>
        <w:tc>
          <w:tcPr>
            <w:tcW w:w="1985" w:type="dxa"/>
          </w:tcPr>
          <w:p w:rsidR="008A05E1" w:rsidRPr="004C7357" w:rsidRDefault="004C7357" w:rsidP="001F507B">
            <w:pPr>
              <w:pStyle w:val="a5"/>
              <w:rPr>
                <w:b/>
              </w:rPr>
            </w:pPr>
            <w:r w:rsidRPr="004C7357">
              <w:rPr>
                <w:b/>
              </w:rPr>
              <w:t>ШКОЛЫ</w:t>
            </w:r>
          </w:p>
        </w:tc>
      </w:tr>
      <w:tr w:rsidR="008A05E1" w:rsidRPr="00CF37C6" w:rsidTr="008A05E1">
        <w:trPr>
          <w:trHeight w:val="569"/>
        </w:trPr>
        <w:tc>
          <w:tcPr>
            <w:tcW w:w="562" w:type="dxa"/>
          </w:tcPr>
          <w:p w:rsidR="008A05E1" w:rsidRPr="0059289F" w:rsidRDefault="004C7357" w:rsidP="0019536F">
            <w:pPr>
              <w:jc w:val="center"/>
            </w:pPr>
            <w:r>
              <w:t>9</w:t>
            </w:r>
            <w:r w:rsidR="008A05E1" w:rsidRPr="0059289F">
              <w:t>.</w:t>
            </w:r>
          </w:p>
        </w:tc>
        <w:tc>
          <w:tcPr>
            <w:tcW w:w="964" w:type="dxa"/>
          </w:tcPr>
          <w:p w:rsidR="008A05E1" w:rsidRPr="00F34137" w:rsidRDefault="008A05E1" w:rsidP="0019536F">
            <w:pPr>
              <w:pStyle w:val="a5"/>
              <w:jc w:val="center"/>
            </w:pPr>
            <w:r>
              <w:t>в течение месяца</w:t>
            </w:r>
          </w:p>
        </w:tc>
        <w:tc>
          <w:tcPr>
            <w:tcW w:w="1871" w:type="dxa"/>
          </w:tcPr>
          <w:p w:rsidR="008A05E1" w:rsidRPr="00F34137" w:rsidRDefault="008A05E1" w:rsidP="0019536F">
            <w:pPr>
              <w:pStyle w:val="a5"/>
            </w:pPr>
            <w:r>
              <w:t>20-летие подвига воинов-десантников 6 парашютно-десантной роты 104 гвардейского парашютно-десантного полка 76 гвардейской воздушно-десантной дивизии</w:t>
            </w:r>
          </w:p>
        </w:tc>
        <w:tc>
          <w:tcPr>
            <w:tcW w:w="4536" w:type="dxa"/>
          </w:tcPr>
          <w:p w:rsidR="008A05E1" w:rsidRPr="00F34137" w:rsidRDefault="008A05E1" w:rsidP="0019536F">
            <w:pPr>
              <w:pStyle w:val="a5"/>
            </w:pPr>
            <w:r>
              <w:t>Организация и проведение в образовательных организациях Республики Крым с привлечением членов ВВПОД «ЮНАРМИЯ» уроков мужества, торжественных линеек, «вахт памяти», военно-патриотических мероприятий, посвященных 20-летию подвига воинов-десантников 6 парашютно-десантной роты 104 гвардейского парашютно-десантного полка 76 гвардейской воздушно-десантной дивизии</w:t>
            </w:r>
          </w:p>
        </w:tc>
        <w:tc>
          <w:tcPr>
            <w:tcW w:w="1985" w:type="dxa"/>
          </w:tcPr>
          <w:p w:rsidR="008A05E1" w:rsidRPr="004C7357" w:rsidRDefault="004C7357" w:rsidP="001F507B">
            <w:pPr>
              <w:pStyle w:val="a5"/>
              <w:rPr>
                <w:b/>
              </w:rPr>
            </w:pPr>
            <w:r w:rsidRPr="004C7357">
              <w:rPr>
                <w:b/>
              </w:rPr>
              <w:t>ШКОЛЫ, ЦДЮТ</w:t>
            </w:r>
          </w:p>
        </w:tc>
      </w:tr>
    </w:tbl>
    <w:p w:rsidR="00630C45" w:rsidRPr="00C44951" w:rsidRDefault="00630C45" w:rsidP="00F9171E">
      <w:pPr>
        <w:pStyle w:val="a5"/>
        <w:jc w:val="both"/>
        <w:rPr>
          <w:b/>
          <w:sz w:val="28"/>
          <w:szCs w:val="28"/>
        </w:rPr>
      </w:pPr>
    </w:p>
    <w:sectPr w:rsidR="00630C45" w:rsidRPr="00C44951" w:rsidSect="005704E8">
      <w:footerReference w:type="even" r:id="rId14"/>
      <w:footerReference w:type="default" r:id="rId15"/>
      <w:footerReference w:type="first" r:id="rId16"/>
      <w:pgSz w:w="11906" w:h="16838"/>
      <w:pgMar w:top="709" w:right="1700" w:bottom="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A1D" w:rsidRDefault="00752A1D" w:rsidP="003648B1">
      <w:r>
        <w:separator/>
      </w:r>
    </w:p>
  </w:endnote>
  <w:endnote w:type="continuationSeparator" w:id="1">
    <w:p w:rsidR="00752A1D" w:rsidRDefault="00752A1D" w:rsidP="00364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8B1" w:rsidRDefault="003648B1">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8B1" w:rsidRDefault="003648B1">
    <w:pPr>
      <w:spacing w:after="16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8B1" w:rsidRDefault="003648B1">
    <w:pPr>
      <w:spacing w:after="160" w:line="259"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A1D" w:rsidRDefault="00752A1D" w:rsidP="003648B1">
      <w:r>
        <w:separator/>
      </w:r>
    </w:p>
  </w:footnote>
  <w:footnote w:type="continuationSeparator" w:id="1">
    <w:p w:rsidR="00752A1D" w:rsidRDefault="00752A1D" w:rsidP="00364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48" style="width:8.25pt;height:4.5pt" coordsize="" o:spt="100" o:bullet="t" adj="0,,0" path="" stroked="f">
        <v:stroke joinstyle="miter"/>
        <v:imagedata r:id="rId1" o:title="image17"/>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5pt;height:.75pt;visibility:visible" o:bullet="t">
        <v:imagedata r:id="rId2" o:title=""/>
      </v:shape>
    </w:pict>
  </w:numPicBullet>
  <w:abstractNum w:abstractNumId="0">
    <w:nsid w:val="084F7BB5"/>
    <w:multiLevelType w:val="hybridMultilevel"/>
    <w:tmpl w:val="5106B67C"/>
    <w:lvl w:ilvl="0" w:tplc="44B40596">
      <w:start w:val="1"/>
      <w:numFmt w:val="decimal"/>
      <w:lvlText w:val="%1)"/>
      <w:lvlJc w:val="left"/>
      <w:pPr>
        <w:ind w:left="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08884E">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6641A4">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E42BB8">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0E3164">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BEE24A">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A6D002">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0A1FFE">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1E8F0A">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7401FEA"/>
    <w:multiLevelType w:val="hybridMultilevel"/>
    <w:tmpl w:val="01B6DE8A"/>
    <w:lvl w:ilvl="0" w:tplc="AB5EE276">
      <w:start w:val="1"/>
      <w:numFmt w:val="decimal"/>
      <w:lvlText w:val="%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2DD44728"/>
    <w:multiLevelType w:val="hybridMultilevel"/>
    <w:tmpl w:val="F8B8676C"/>
    <w:lvl w:ilvl="0" w:tplc="F32CA6A2">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7A85F42">
      <w:start w:val="1"/>
      <w:numFmt w:val="lowerLetter"/>
      <w:lvlText w:val="%2"/>
      <w:lvlJc w:val="left"/>
      <w:pPr>
        <w:ind w:left="1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6DE31B2">
      <w:start w:val="1"/>
      <w:numFmt w:val="lowerRoman"/>
      <w:lvlText w:val="%3"/>
      <w:lvlJc w:val="left"/>
      <w:pPr>
        <w:ind w:left="2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F25B4C">
      <w:start w:val="1"/>
      <w:numFmt w:val="decimal"/>
      <w:lvlText w:val="%4"/>
      <w:lvlJc w:val="left"/>
      <w:pPr>
        <w:ind w:left="2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B8430A8">
      <w:start w:val="1"/>
      <w:numFmt w:val="lowerLetter"/>
      <w:lvlText w:val="%5"/>
      <w:lvlJc w:val="left"/>
      <w:pPr>
        <w:ind w:left="35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FAEF038">
      <w:start w:val="1"/>
      <w:numFmt w:val="lowerRoman"/>
      <w:lvlText w:val="%6"/>
      <w:lvlJc w:val="left"/>
      <w:pPr>
        <w:ind w:left="42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F468BE2">
      <w:start w:val="1"/>
      <w:numFmt w:val="decimal"/>
      <w:lvlText w:val="%7"/>
      <w:lvlJc w:val="left"/>
      <w:pPr>
        <w:ind w:left="50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848CABE">
      <w:start w:val="1"/>
      <w:numFmt w:val="lowerLetter"/>
      <w:lvlText w:val="%8"/>
      <w:lvlJc w:val="left"/>
      <w:pPr>
        <w:ind w:left="57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7F0FFFA">
      <w:start w:val="1"/>
      <w:numFmt w:val="lowerRoman"/>
      <w:lvlText w:val="%9"/>
      <w:lvlJc w:val="left"/>
      <w:pPr>
        <w:ind w:left="64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32272E46"/>
    <w:multiLevelType w:val="multilevel"/>
    <w:tmpl w:val="C98479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351471AD"/>
    <w:multiLevelType w:val="hybridMultilevel"/>
    <w:tmpl w:val="AA842928"/>
    <w:lvl w:ilvl="0" w:tplc="AB5EE2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CE5A8C"/>
    <w:multiLevelType w:val="hybridMultilevel"/>
    <w:tmpl w:val="E56E41FC"/>
    <w:lvl w:ilvl="0" w:tplc="C8307B5E">
      <w:start w:val="1"/>
      <w:numFmt w:val="decimal"/>
      <w:lvlText w:val="%1."/>
      <w:lvlJc w:val="left"/>
      <w:pPr>
        <w:ind w:left="5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05C78BC">
      <w:start w:val="1"/>
      <w:numFmt w:val="lowerLetter"/>
      <w:lvlText w:val="%2"/>
      <w:lvlJc w:val="left"/>
      <w:pPr>
        <w:ind w:left="21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4408B1A">
      <w:start w:val="1"/>
      <w:numFmt w:val="lowerRoman"/>
      <w:lvlText w:val="%3"/>
      <w:lvlJc w:val="left"/>
      <w:pPr>
        <w:ind w:left="28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54EB9A6">
      <w:start w:val="1"/>
      <w:numFmt w:val="decimal"/>
      <w:lvlText w:val="%4"/>
      <w:lvlJc w:val="left"/>
      <w:pPr>
        <w:ind w:left="36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1FA44A0">
      <w:start w:val="1"/>
      <w:numFmt w:val="lowerLetter"/>
      <w:lvlText w:val="%5"/>
      <w:lvlJc w:val="left"/>
      <w:pPr>
        <w:ind w:left="43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85E4EDE">
      <w:start w:val="1"/>
      <w:numFmt w:val="lowerRoman"/>
      <w:lvlText w:val="%6"/>
      <w:lvlJc w:val="left"/>
      <w:pPr>
        <w:ind w:left="50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B8EA78C">
      <w:start w:val="1"/>
      <w:numFmt w:val="decimal"/>
      <w:lvlText w:val="%7"/>
      <w:lvlJc w:val="left"/>
      <w:pPr>
        <w:ind w:left="57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5601590">
      <w:start w:val="1"/>
      <w:numFmt w:val="lowerLetter"/>
      <w:lvlText w:val="%8"/>
      <w:lvlJc w:val="left"/>
      <w:pPr>
        <w:ind w:left="64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8B8372E">
      <w:start w:val="1"/>
      <w:numFmt w:val="lowerRoman"/>
      <w:lvlText w:val="%9"/>
      <w:lvlJc w:val="left"/>
      <w:pPr>
        <w:ind w:left="72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3D1C0D77"/>
    <w:multiLevelType w:val="hybridMultilevel"/>
    <w:tmpl w:val="78524ED8"/>
    <w:lvl w:ilvl="0" w:tplc="0896CB56">
      <w:start w:val="1"/>
      <w:numFmt w:val="bullet"/>
      <w:lvlText w:val=""/>
      <w:lvlPicBulletId w:val="1"/>
      <w:lvlJc w:val="left"/>
      <w:pPr>
        <w:tabs>
          <w:tab w:val="num" w:pos="720"/>
        </w:tabs>
        <w:ind w:left="720" w:hanging="360"/>
      </w:pPr>
      <w:rPr>
        <w:rFonts w:ascii="Symbol" w:hAnsi="Symbol" w:hint="default"/>
      </w:rPr>
    </w:lvl>
    <w:lvl w:ilvl="1" w:tplc="5A8E53AC" w:tentative="1">
      <w:start w:val="1"/>
      <w:numFmt w:val="bullet"/>
      <w:lvlText w:val=""/>
      <w:lvlJc w:val="left"/>
      <w:pPr>
        <w:tabs>
          <w:tab w:val="num" w:pos="1440"/>
        </w:tabs>
        <w:ind w:left="1440" w:hanging="360"/>
      </w:pPr>
      <w:rPr>
        <w:rFonts w:ascii="Symbol" w:hAnsi="Symbol" w:hint="default"/>
      </w:rPr>
    </w:lvl>
    <w:lvl w:ilvl="2" w:tplc="67D01ACE" w:tentative="1">
      <w:start w:val="1"/>
      <w:numFmt w:val="bullet"/>
      <w:lvlText w:val=""/>
      <w:lvlJc w:val="left"/>
      <w:pPr>
        <w:tabs>
          <w:tab w:val="num" w:pos="2160"/>
        </w:tabs>
        <w:ind w:left="2160" w:hanging="360"/>
      </w:pPr>
      <w:rPr>
        <w:rFonts w:ascii="Symbol" w:hAnsi="Symbol" w:hint="default"/>
      </w:rPr>
    </w:lvl>
    <w:lvl w:ilvl="3" w:tplc="BF8ABEDC" w:tentative="1">
      <w:start w:val="1"/>
      <w:numFmt w:val="bullet"/>
      <w:lvlText w:val=""/>
      <w:lvlJc w:val="left"/>
      <w:pPr>
        <w:tabs>
          <w:tab w:val="num" w:pos="2880"/>
        </w:tabs>
        <w:ind w:left="2880" w:hanging="360"/>
      </w:pPr>
      <w:rPr>
        <w:rFonts w:ascii="Symbol" w:hAnsi="Symbol" w:hint="default"/>
      </w:rPr>
    </w:lvl>
    <w:lvl w:ilvl="4" w:tplc="7422C73E" w:tentative="1">
      <w:start w:val="1"/>
      <w:numFmt w:val="bullet"/>
      <w:lvlText w:val=""/>
      <w:lvlJc w:val="left"/>
      <w:pPr>
        <w:tabs>
          <w:tab w:val="num" w:pos="3600"/>
        </w:tabs>
        <w:ind w:left="3600" w:hanging="360"/>
      </w:pPr>
      <w:rPr>
        <w:rFonts w:ascii="Symbol" w:hAnsi="Symbol" w:hint="default"/>
      </w:rPr>
    </w:lvl>
    <w:lvl w:ilvl="5" w:tplc="4D1C8F22" w:tentative="1">
      <w:start w:val="1"/>
      <w:numFmt w:val="bullet"/>
      <w:lvlText w:val=""/>
      <w:lvlJc w:val="left"/>
      <w:pPr>
        <w:tabs>
          <w:tab w:val="num" w:pos="4320"/>
        </w:tabs>
        <w:ind w:left="4320" w:hanging="360"/>
      </w:pPr>
      <w:rPr>
        <w:rFonts w:ascii="Symbol" w:hAnsi="Symbol" w:hint="default"/>
      </w:rPr>
    </w:lvl>
    <w:lvl w:ilvl="6" w:tplc="9C585354" w:tentative="1">
      <w:start w:val="1"/>
      <w:numFmt w:val="bullet"/>
      <w:lvlText w:val=""/>
      <w:lvlJc w:val="left"/>
      <w:pPr>
        <w:tabs>
          <w:tab w:val="num" w:pos="5040"/>
        </w:tabs>
        <w:ind w:left="5040" w:hanging="360"/>
      </w:pPr>
      <w:rPr>
        <w:rFonts w:ascii="Symbol" w:hAnsi="Symbol" w:hint="default"/>
      </w:rPr>
    </w:lvl>
    <w:lvl w:ilvl="7" w:tplc="39D61D04" w:tentative="1">
      <w:start w:val="1"/>
      <w:numFmt w:val="bullet"/>
      <w:lvlText w:val=""/>
      <w:lvlJc w:val="left"/>
      <w:pPr>
        <w:tabs>
          <w:tab w:val="num" w:pos="5760"/>
        </w:tabs>
        <w:ind w:left="5760" w:hanging="360"/>
      </w:pPr>
      <w:rPr>
        <w:rFonts w:ascii="Symbol" w:hAnsi="Symbol" w:hint="default"/>
      </w:rPr>
    </w:lvl>
    <w:lvl w:ilvl="8" w:tplc="76B8D99E" w:tentative="1">
      <w:start w:val="1"/>
      <w:numFmt w:val="bullet"/>
      <w:lvlText w:val=""/>
      <w:lvlJc w:val="left"/>
      <w:pPr>
        <w:tabs>
          <w:tab w:val="num" w:pos="6480"/>
        </w:tabs>
        <w:ind w:left="6480" w:hanging="360"/>
      </w:pPr>
      <w:rPr>
        <w:rFonts w:ascii="Symbol" w:hAnsi="Symbol" w:hint="default"/>
      </w:rPr>
    </w:lvl>
  </w:abstractNum>
  <w:abstractNum w:abstractNumId="7">
    <w:nsid w:val="4A2F447E"/>
    <w:multiLevelType w:val="hybridMultilevel"/>
    <w:tmpl w:val="C62AEE20"/>
    <w:lvl w:ilvl="0" w:tplc="8CD66E4C">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4DD526A2"/>
    <w:multiLevelType w:val="hybridMultilevel"/>
    <w:tmpl w:val="73DC36B8"/>
    <w:lvl w:ilvl="0" w:tplc="AB5EE2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3865A9"/>
    <w:multiLevelType w:val="multilevel"/>
    <w:tmpl w:val="A7C23DFA"/>
    <w:lvl w:ilvl="0">
      <w:start w:val="1"/>
      <w:numFmt w:val="decimal"/>
      <w:lvlText w:val="%1."/>
      <w:lvlJc w:val="left"/>
      <w:pPr>
        <w:ind w:left="502" w:hanging="360"/>
      </w:pPr>
      <w:rPr>
        <w:rFonts w:hint="default"/>
        <w:b w:val="0"/>
      </w:rPr>
    </w:lvl>
    <w:lvl w:ilvl="1">
      <w:start w:val="1"/>
      <w:numFmt w:val="decimal"/>
      <w:isLgl/>
      <w:lvlText w:val="%1.%2"/>
      <w:lvlJc w:val="left"/>
      <w:pPr>
        <w:ind w:left="877"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0">
    <w:nsid w:val="515A3B33"/>
    <w:multiLevelType w:val="hybridMultilevel"/>
    <w:tmpl w:val="73DC36B8"/>
    <w:lvl w:ilvl="0" w:tplc="AB5EE2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F73AC9"/>
    <w:multiLevelType w:val="hybridMultilevel"/>
    <w:tmpl w:val="0CB86800"/>
    <w:lvl w:ilvl="0" w:tplc="67B86D7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5101C06"/>
    <w:multiLevelType w:val="hybridMultilevel"/>
    <w:tmpl w:val="91525F7A"/>
    <w:lvl w:ilvl="0" w:tplc="640EEC02">
      <w:start w:val="1"/>
      <w:numFmt w:val="bullet"/>
      <w:lvlText w:val="•"/>
      <w:lvlPicBulletId w:val="0"/>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AA79FE">
      <w:start w:val="1"/>
      <w:numFmt w:val="bullet"/>
      <w:lvlText w:val="o"/>
      <w:lvlJc w:val="left"/>
      <w:pPr>
        <w:ind w:left="2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10D150">
      <w:start w:val="1"/>
      <w:numFmt w:val="bullet"/>
      <w:lvlText w:val="▪"/>
      <w:lvlJc w:val="left"/>
      <w:pPr>
        <w:ind w:left="3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86A30C">
      <w:start w:val="1"/>
      <w:numFmt w:val="bullet"/>
      <w:lvlText w:val="•"/>
      <w:lvlJc w:val="left"/>
      <w:pPr>
        <w:ind w:left="3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7CE8CE">
      <w:start w:val="1"/>
      <w:numFmt w:val="bullet"/>
      <w:lvlText w:val="o"/>
      <w:lvlJc w:val="left"/>
      <w:pPr>
        <w:ind w:left="4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2AD794">
      <w:start w:val="1"/>
      <w:numFmt w:val="bullet"/>
      <w:lvlText w:val="▪"/>
      <w:lvlJc w:val="left"/>
      <w:pPr>
        <w:ind w:left="5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C8DB54">
      <w:start w:val="1"/>
      <w:numFmt w:val="bullet"/>
      <w:lvlText w:val="•"/>
      <w:lvlJc w:val="left"/>
      <w:pPr>
        <w:ind w:left="5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E6FFD6">
      <w:start w:val="1"/>
      <w:numFmt w:val="bullet"/>
      <w:lvlText w:val="o"/>
      <w:lvlJc w:val="left"/>
      <w:pPr>
        <w:ind w:left="6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40B876">
      <w:start w:val="1"/>
      <w:numFmt w:val="bullet"/>
      <w:lvlText w:val="▪"/>
      <w:lvlJc w:val="left"/>
      <w:pPr>
        <w:ind w:left="7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58A4A9A"/>
    <w:multiLevelType w:val="hybridMultilevel"/>
    <w:tmpl w:val="B700F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035E3"/>
    <w:multiLevelType w:val="hybridMultilevel"/>
    <w:tmpl w:val="109A38AA"/>
    <w:lvl w:ilvl="0" w:tplc="33AA70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7604EE9"/>
    <w:multiLevelType w:val="multilevel"/>
    <w:tmpl w:val="F56816B8"/>
    <w:lvl w:ilvl="0">
      <w:start w:val="4"/>
      <w:numFmt w:val="decimal"/>
      <w:lvlText w:val="%1"/>
      <w:lvlJc w:val="left"/>
      <w:pPr>
        <w:ind w:left="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BC12035"/>
    <w:multiLevelType w:val="hybridMultilevel"/>
    <w:tmpl w:val="A6824608"/>
    <w:lvl w:ilvl="0" w:tplc="06CE6202">
      <w:start w:val="1"/>
      <w:numFmt w:val="bullet"/>
      <w:lvlText w:val="-"/>
      <w:lvlJc w:val="left"/>
      <w:pPr>
        <w:ind w:left="4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5121098">
      <w:start w:val="1"/>
      <w:numFmt w:val="bullet"/>
      <w:lvlText w:val="o"/>
      <w:lvlJc w:val="left"/>
      <w:pPr>
        <w:ind w:left="2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342CD40">
      <w:start w:val="1"/>
      <w:numFmt w:val="bullet"/>
      <w:lvlText w:val="▪"/>
      <w:lvlJc w:val="left"/>
      <w:pPr>
        <w:ind w:left="2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9209884">
      <w:start w:val="1"/>
      <w:numFmt w:val="bullet"/>
      <w:lvlText w:val="•"/>
      <w:lvlJc w:val="left"/>
      <w:pPr>
        <w:ind w:left="3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AFE9330">
      <w:start w:val="1"/>
      <w:numFmt w:val="bullet"/>
      <w:lvlText w:val="o"/>
      <w:lvlJc w:val="left"/>
      <w:pPr>
        <w:ind w:left="4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838947A">
      <w:start w:val="1"/>
      <w:numFmt w:val="bullet"/>
      <w:lvlText w:val="▪"/>
      <w:lvlJc w:val="left"/>
      <w:pPr>
        <w:ind w:left="5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382308C">
      <w:start w:val="1"/>
      <w:numFmt w:val="bullet"/>
      <w:lvlText w:val="•"/>
      <w:lvlJc w:val="left"/>
      <w:pPr>
        <w:ind w:left="5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DE66AFA">
      <w:start w:val="1"/>
      <w:numFmt w:val="bullet"/>
      <w:lvlText w:val="o"/>
      <w:lvlJc w:val="left"/>
      <w:pPr>
        <w:ind w:left="6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720C366">
      <w:start w:val="1"/>
      <w:numFmt w:val="bullet"/>
      <w:lvlText w:val="▪"/>
      <w:lvlJc w:val="left"/>
      <w:pPr>
        <w:ind w:left="73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6C5426B3"/>
    <w:multiLevelType w:val="multilevel"/>
    <w:tmpl w:val="356E41E0"/>
    <w:lvl w:ilvl="0">
      <w:start w:val="1"/>
      <w:numFmt w:val="decimal"/>
      <w:lvlText w:val="%1."/>
      <w:lvlJc w:val="left"/>
      <w:pPr>
        <w:ind w:left="768" w:hanging="360"/>
      </w:pPr>
    </w:lvl>
    <w:lvl w:ilvl="1">
      <w:start w:val="1"/>
      <w:numFmt w:val="decimal"/>
      <w:isLgl/>
      <w:lvlText w:val="%1.%2."/>
      <w:lvlJc w:val="left"/>
      <w:pPr>
        <w:ind w:left="1440" w:hanging="720"/>
      </w:pPr>
    </w:lvl>
    <w:lvl w:ilvl="2">
      <w:start w:val="1"/>
      <w:numFmt w:val="decimal"/>
      <w:isLgl/>
      <w:lvlText w:val="%1.%2.%3."/>
      <w:lvlJc w:val="left"/>
      <w:pPr>
        <w:ind w:left="1752" w:hanging="720"/>
      </w:pPr>
    </w:lvl>
    <w:lvl w:ilvl="3">
      <w:start w:val="1"/>
      <w:numFmt w:val="decimal"/>
      <w:isLgl/>
      <w:lvlText w:val="%1.%2.%3.%4."/>
      <w:lvlJc w:val="left"/>
      <w:pPr>
        <w:ind w:left="2424" w:hanging="1080"/>
      </w:pPr>
    </w:lvl>
    <w:lvl w:ilvl="4">
      <w:start w:val="1"/>
      <w:numFmt w:val="decimal"/>
      <w:isLgl/>
      <w:lvlText w:val="%1.%2.%3.%4.%5."/>
      <w:lvlJc w:val="left"/>
      <w:pPr>
        <w:ind w:left="2736" w:hanging="1080"/>
      </w:pPr>
    </w:lvl>
    <w:lvl w:ilvl="5">
      <w:start w:val="1"/>
      <w:numFmt w:val="decimal"/>
      <w:isLgl/>
      <w:lvlText w:val="%1.%2.%3.%4.%5.%6."/>
      <w:lvlJc w:val="left"/>
      <w:pPr>
        <w:ind w:left="3408" w:hanging="1440"/>
      </w:pPr>
    </w:lvl>
    <w:lvl w:ilvl="6">
      <w:start w:val="1"/>
      <w:numFmt w:val="decimal"/>
      <w:isLgl/>
      <w:lvlText w:val="%1.%2.%3.%4.%5.%6.%7."/>
      <w:lvlJc w:val="left"/>
      <w:pPr>
        <w:ind w:left="4080" w:hanging="1800"/>
      </w:pPr>
    </w:lvl>
    <w:lvl w:ilvl="7">
      <w:start w:val="1"/>
      <w:numFmt w:val="decimal"/>
      <w:isLgl/>
      <w:lvlText w:val="%1.%2.%3.%4.%5.%6.%7.%8."/>
      <w:lvlJc w:val="left"/>
      <w:pPr>
        <w:ind w:left="4392" w:hanging="1800"/>
      </w:pPr>
    </w:lvl>
    <w:lvl w:ilvl="8">
      <w:start w:val="1"/>
      <w:numFmt w:val="decimal"/>
      <w:isLgl/>
      <w:lvlText w:val="%1.%2.%3.%4.%5.%6.%7.%8.%9."/>
      <w:lvlJc w:val="left"/>
      <w:pPr>
        <w:ind w:left="5064" w:hanging="2160"/>
      </w:pPr>
    </w:lvl>
  </w:abstractNum>
  <w:abstractNum w:abstractNumId="18">
    <w:nsid w:val="6EC96EEC"/>
    <w:multiLevelType w:val="hybridMultilevel"/>
    <w:tmpl w:val="5338F74A"/>
    <w:lvl w:ilvl="0" w:tplc="5F5009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6EA38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36491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87CB2">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3A8922">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2639F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9E0F22">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6361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72620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10"/>
  </w:num>
  <w:num w:numId="3">
    <w:abstractNumId w:val="8"/>
  </w:num>
  <w:num w:numId="4">
    <w:abstractNumId w:val="4"/>
  </w:num>
  <w:num w:numId="5">
    <w:abstractNumId w:val="1"/>
  </w:num>
  <w:num w:numId="6">
    <w:abstractNumId w:val="1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4"/>
  </w:num>
  <w:num w:numId="10">
    <w:abstractNumId w:val="12"/>
  </w:num>
  <w:num w:numId="11">
    <w:abstractNumId w:val="15"/>
  </w:num>
  <w:num w:numId="12">
    <w:abstractNumId w:val="5"/>
  </w:num>
  <w:num w:numId="13">
    <w:abstractNumId w:val="6"/>
  </w:num>
  <w:num w:numId="14">
    <w:abstractNumId w:val="2"/>
  </w:num>
  <w:num w:numId="15">
    <w:abstractNumId w:val="0"/>
  </w:num>
  <w:num w:numId="16">
    <w:abstractNumId w:val="16"/>
  </w:num>
  <w:num w:numId="17">
    <w:abstractNumId w:val="11"/>
  </w:num>
  <w:num w:numId="18">
    <w:abstractNumId w:val="3"/>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2605C"/>
    <w:rsid w:val="000078AD"/>
    <w:rsid w:val="000120A1"/>
    <w:rsid w:val="0001335F"/>
    <w:rsid w:val="00017186"/>
    <w:rsid w:val="000203BC"/>
    <w:rsid w:val="00030DDB"/>
    <w:rsid w:val="000362DB"/>
    <w:rsid w:val="000458BA"/>
    <w:rsid w:val="00045A36"/>
    <w:rsid w:val="000479D0"/>
    <w:rsid w:val="0005292E"/>
    <w:rsid w:val="00053252"/>
    <w:rsid w:val="0006230E"/>
    <w:rsid w:val="000636C9"/>
    <w:rsid w:val="00064FEF"/>
    <w:rsid w:val="00071F66"/>
    <w:rsid w:val="000839C2"/>
    <w:rsid w:val="00083C54"/>
    <w:rsid w:val="00087406"/>
    <w:rsid w:val="00092D13"/>
    <w:rsid w:val="0009721F"/>
    <w:rsid w:val="000A1612"/>
    <w:rsid w:val="000E05E9"/>
    <w:rsid w:val="000E126E"/>
    <w:rsid w:val="000E141F"/>
    <w:rsid w:val="000E7CAF"/>
    <w:rsid w:val="000F1F63"/>
    <w:rsid w:val="000F290C"/>
    <w:rsid w:val="000F59D4"/>
    <w:rsid w:val="000F6CDF"/>
    <w:rsid w:val="00105F4F"/>
    <w:rsid w:val="00112039"/>
    <w:rsid w:val="00112D33"/>
    <w:rsid w:val="00120C6E"/>
    <w:rsid w:val="0012282D"/>
    <w:rsid w:val="00122E7D"/>
    <w:rsid w:val="00124FA6"/>
    <w:rsid w:val="00126860"/>
    <w:rsid w:val="0013082C"/>
    <w:rsid w:val="00132396"/>
    <w:rsid w:val="001332CC"/>
    <w:rsid w:val="00137BC6"/>
    <w:rsid w:val="00140864"/>
    <w:rsid w:val="00142A8C"/>
    <w:rsid w:val="0014553A"/>
    <w:rsid w:val="00146999"/>
    <w:rsid w:val="0015124B"/>
    <w:rsid w:val="00152912"/>
    <w:rsid w:val="001554BD"/>
    <w:rsid w:val="001562E6"/>
    <w:rsid w:val="001600E3"/>
    <w:rsid w:val="00161A9D"/>
    <w:rsid w:val="00163CC1"/>
    <w:rsid w:val="00164F38"/>
    <w:rsid w:val="001677AE"/>
    <w:rsid w:val="001677BE"/>
    <w:rsid w:val="00170AAE"/>
    <w:rsid w:val="001723ED"/>
    <w:rsid w:val="00173102"/>
    <w:rsid w:val="00173E46"/>
    <w:rsid w:val="0017422C"/>
    <w:rsid w:val="001821CF"/>
    <w:rsid w:val="001A5F7F"/>
    <w:rsid w:val="001A61ED"/>
    <w:rsid w:val="001A6D59"/>
    <w:rsid w:val="001A7F36"/>
    <w:rsid w:val="001B59B3"/>
    <w:rsid w:val="001C0DF4"/>
    <w:rsid w:val="001C1059"/>
    <w:rsid w:val="001C6C3F"/>
    <w:rsid w:val="001D2E13"/>
    <w:rsid w:val="001D3663"/>
    <w:rsid w:val="001D5261"/>
    <w:rsid w:val="001D6A69"/>
    <w:rsid w:val="001E13B4"/>
    <w:rsid w:val="001E1C8D"/>
    <w:rsid w:val="001E2462"/>
    <w:rsid w:val="001E77F3"/>
    <w:rsid w:val="001F5622"/>
    <w:rsid w:val="001F7B4C"/>
    <w:rsid w:val="00200B6E"/>
    <w:rsid w:val="002019F9"/>
    <w:rsid w:val="00203C1C"/>
    <w:rsid w:val="00210B66"/>
    <w:rsid w:val="00210D77"/>
    <w:rsid w:val="002150C1"/>
    <w:rsid w:val="0021561C"/>
    <w:rsid w:val="00217221"/>
    <w:rsid w:val="0022124F"/>
    <w:rsid w:val="002221A4"/>
    <w:rsid w:val="00222A39"/>
    <w:rsid w:val="00222D0F"/>
    <w:rsid w:val="002245C5"/>
    <w:rsid w:val="002278B1"/>
    <w:rsid w:val="002279A2"/>
    <w:rsid w:val="00232DAB"/>
    <w:rsid w:val="00234420"/>
    <w:rsid w:val="002345C6"/>
    <w:rsid w:val="00236D43"/>
    <w:rsid w:val="00240C0F"/>
    <w:rsid w:val="002419D6"/>
    <w:rsid w:val="00241DF8"/>
    <w:rsid w:val="002501F7"/>
    <w:rsid w:val="00250C05"/>
    <w:rsid w:val="002626DF"/>
    <w:rsid w:val="00262BAC"/>
    <w:rsid w:val="002639C1"/>
    <w:rsid w:val="00267E66"/>
    <w:rsid w:val="002719D3"/>
    <w:rsid w:val="00272C54"/>
    <w:rsid w:val="002747A0"/>
    <w:rsid w:val="002759B2"/>
    <w:rsid w:val="0027669E"/>
    <w:rsid w:val="00284921"/>
    <w:rsid w:val="0028575D"/>
    <w:rsid w:val="00285F4F"/>
    <w:rsid w:val="002936A7"/>
    <w:rsid w:val="00294B74"/>
    <w:rsid w:val="002956B8"/>
    <w:rsid w:val="00296E8F"/>
    <w:rsid w:val="002A4A62"/>
    <w:rsid w:val="002A79BD"/>
    <w:rsid w:val="002B650B"/>
    <w:rsid w:val="002B6A72"/>
    <w:rsid w:val="002C00E1"/>
    <w:rsid w:val="002C0E52"/>
    <w:rsid w:val="002C2B94"/>
    <w:rsid w:val="002C3778"/>
    <w:rsid w:val="002C4682"/>
    <w:rsid w:val="002C4C0A"/>
    <w:rsid w:val="002D49AA"/>
    <w:rsid w:val="002E43D6"/>
    <w:rsid w:val="002E66A6"/>
    <w:rsid w:val="002E7A05"/>
    <w:rsid w:val="002F3658"/>
    <w:rsid w:val="002F4481"/>
    <w:rsid w:val="003001CE"/>
    <w:rsid w:val="00300B33"/>
    <w:rsid w:val="00305ADC"/>
    <w:rsid w:val="00306975"/>
    <w:rsid w:val="0031145C"/>
    <w:rsid w:val="00315DB3"/>
    <w:rsid w:val="00320831"/>
    <w:rsid w:val="00321C8E"/>
    <w:rsid w:val="003243A9"/>
    <w:rsid w:val="00324B8B"/>
    <w:rsid w:val="00330D4F"/>
    <w:rsid w:val="0033161C"/>
    <w:rsid w:val="003409A9"/>
    <w:rsid w:val="00343A99"/>
    <w:rsid w:val="00343B70"/>
    <w:rsid w:val="00343F1E"/>
    <w:rsid w:val="00345376"/>
    <w:rsid w:val="0034683C"/>
    <w:rsid w:val="00346D4F"/>
    <w:rsid w:val="00350B59"/>
    <w:rsid w:val="003516A9"/>
    <w:rsid w:val="0035469A"/>
    <w:rsid w:val="00364099"/>
    <w:rsid w:val="003648B1"/>
    <w:rsid w:val="003833D1"/>
    <w:rsid w:val="003860AC"/>
    <w:rsid w:val="0038675D"/>
    <w:rsid w:val="00390E64"/>
    <w:rsid w:val="0039674E"/>
    <w:rsid w:val="003A26B3"/>
    <w:rsid w:val="003A35B9"/>
    <w:rsid w:val="003B1ACC"/>
    <w:rsid w:val="003B20D1"/>
    <w:rsid w:val="003B3382"/>
    <w:rsid w:val="003B4922"/>
    <w:rsid w:val="003C099D"/>
    <w:rsid w:val="003E1BA9"/>
    <w:rsid w:val="003E7388"/>
    <w:rsid w:val="003E7D06"/>
    <w:rsid w:val="003F0199"/>
    <w:rsid w:val="003F0D2E"/>
    <w:rsid w:val="003F7622"/>
    <w:rsid w:val="00402C28"/>
    <w:rsid w:val="00402DE9"/>
    <w:rsid w:val="00413914"/>
    <w:rsid w:val="0041781E"/>
    <w:rsid w:val="00420074"/>
    <w:rsid w:val="00424548"/>
    <w:rsid w:val="00427C26"/>
    <w:rsid w:val="00430D7C"/>
    <w:rsid w:val="00432C17"/>
    <w:rsid w:val="00435B8B"/>
    <w:rsid w:val="00441BAA"/>
    <w:rsid w:val="0044393D"/>
    <w:rsid w:val="00444765"/>
    <w:rsid w:val="004459B3"/>
    <w:rsid w:val="0044758C"/>
    <w:rsid w:val="00454997"/>
    <w:rsid w:val="004566FD"/>
    <w:rsid w:val="00464969"/>
    <w:rsid w:val="00466059"/>
    <w:rsid w:val="00467A97"/>
    <w:rsid w:val="004738BB"/>
    <w:rsid w:val="00475008"/>
    <w:rsid w:val="00476C48"/>
    <w:rsid w:val="00477D92"/>
    <w:rsid w:val="00482703"/>
    <w:rsid w:val="004841B5"/>
    <w:rsid w:val="00494FEA"/>
    <w:rsid w:val="00495B60"/>
    <w:rsid w:val="004967E5"/>
    <w:rsid w:val="00496A6B"/>
    <w:rsid w:val="004A042A"/>
    <w:rsid w:val="004A19CB"/>
    <w:rsid w:val="004A30F8"/>
    <w:rsid w:val="004B0E4A"/>
    <w:rsid w:val="004B3243"/>
    <w:rsid w:val="004B3AA6"/>
    <w:rsid w:val="004B6177"/>
    <w:rsid w:val="004C0C8D"/>
    <w:rsid w:val="004C663E"/>
    <w:rsid w:val="004C6F28"/>
    <w:rsid w:val="004C7357"/>
    <w:rsid w:val="004C7C91"/>
    <w:rsid w:val="004D0A66"/>
    <w:rsid w:val="004D100E"/>
    <w:rsid w:val="004D1A2E"/>
    <w:rsid w:val="004D2483"/>
    <w:rsid w:val="004D3D26"/>
    <w:rsid w:val="004D48B1"/>
    <w:rsid w:val="004D5D00"/>
    <w:rsid w:val="004D6451"/>
    <w:rsid w:val="004E1612"/>
    <w:rsid w:val="004E1708"/>
    <w:rsid w:val="004E4DC5"/>
    <w:rsid w:val="004E7AF3"/>
    <w:rsid w:val="004F1BC3"/>
    <w:rsid w:val="004F3303"/>
    <w:rsid w:val="00501A0F"/>
    <w:rsid w:val="0050303E"/>
    <w:rsid w:val="00506984"/>
    <w:rsid w:val="00513B36"/>
    <w:rsid w:val="0051792D"/>
    <w:rsid w:val="005259BD"/>
    <w:rsid w:val="00526933"/>
    <w:rsid w:val="00531477"/>
    <w:rsid w:val="005432A7"/>
    <w:rsid w:val="00553C16"/>
    <w:rsid w:val="00555337"/>
    <w:rsid w:val="0056171B"/>
    <w:rsid w:val="0056257C"/>
    <w:rsid w:val="00564822"/>
    <w:rsid w:val="00570326"/>
    <w:rsid w:val="005704E8"/>
    <w:rsid w:val="0058764C"/>
    <w:rsid w:val="00590149"/>
    <w:rsid w:val="00594761"/>
    <w:rsid w:val="005962F3"/>
    <w:rsid w:val="00596EB2"/>
    <w:rsid w:val="00597871"/>
    <w:rsid w:val="005A0369"/>
    <w:rsid w:val="005A18C6"/>
    <w:rsid w:val="005A1A9A"/>
    <w:rsid w:val="005A5C82"/>
    <w:rsid w:val="005A6DF7"/>
    <w:rsid w:val="005C38A9"/>
    <w:rsid w:val="005C6890"/>
    <w:rsid w:val="005D3CB6"/>
    <w:rsid w:val="005E4220"/>
    <w:rsid w:val="005F2E4D"/>
    <w:rsid w:val="005F3693"/>
    <w:rsid w:val="005F5BB6"/>
    <w:rsid w:val="005F7104"/>
    <w:rsid w:val="005F77F9"/>
    <w:rsid w:val="005F7885"/>
    <w:rsid w:val="00603B92"/>
    <w:rsid w:val="0060653F"/>
    <w:rsid w:val="006065AF"/>
    <w:rsid w:val="006164DE"/>
    <w:rsid w:val="00622465"/>
    <w:rsid w:val="00625359"/>
    <w:rsid w:val="00625E91"/>
    <w:rsid w:val="00630C45"/>
    <w:rsid w:val="00634FCE"/>
    <w:rsid w:val="00636CD3"/>
    <w:rsid w:val="00642D97"/>
    <w:rsid w:val="0065042C"/>
    <w:rsid w:val="00650DBB"/>
    <w:rsid w:val="00655B75"/>
    <w:rsid w:val="00656A40"/>
    <w:rsid w:val="00656F4D"/>
    <w:rsid w:val="00664346"/>
    <w:rsid w:val="00673B5F"/>
    <w:rsid w:val="0067702B"/>
    <w:rsid w:val="00683C13"/>
    <w:rsid w:val="00683EC3"/>
    <w:rsid w:val="00691584"/>
    <w:rsid w:val="00696BFF"/>
    <w:rsid w:val="006A1935"/>
    <w:rsid w:val="006A208F"/>
    <w:rsid w:val="006A6B0E"/>
    <w:rsid w:val="006B30C1"/>
    <w:rsid w:val="006B4471"/>
    <w:rsid w:val="006B67A7"/>
    <w:rsid w:val="006B7A41"/>
    <w:rsid w:val="006C236B"/>
    <w:rsid w:val="006C736B"/>
    <w:rsid w:val="006D01C5"/>
    <w:rsid w:val="006D0B86"/>
    <w:rsid w:val="006D3112"/>
    <w:rsid w:val="006D48F8"/>
    <w:rsid w:val="006D4AC2"/>
    <w:rsid w:val="006D5957"/>
    <w:rsid w:val="006D6414"/>
    <w:rsid w:val="006E1166"/>
    <w:rsid w:val="006E2068"/>
    <w:rsid w:val="006E6A35"/>
    <w:rsid w:val="006E7DAD"/>
    <w:rsid w:val="006F0BFB"/>
    <w:rsid w:val="006F3342"/>
    <w:rsid w:val="0070293E"/>
    <w:rsid w:val="00706F54"/>
    <w:rsid w:val="00710CF6"/>
    <w:rsid w:val="00714499"/>
    <w:rsid w:val="00714960"/>
    <w:rsid w:val="00714D04"/>
    <w:rsid w:val="0072100D"/>
    <w:rsid w:val="00721A03"/>
    <w:rsid w:val="0072225A"/>
    <w:rsid w:val="007229E8"/>
    <w:rsid w:val="0072504E"/>
    <w:rsid w:val="00733031"/>
    <w:rsid w:val="0074483E"/>
    <w:rsid w:val="00752A1D"/>
    <w:rsid w:val="0075493A"/>
    <w:rsid w:val="00761D76"/>
    <w:rsid w:val="00766CC0"/>
    <w:rsid w:val="00771ABC"/>
    <w:rsid w:val="00775841"/>
    <w:rsid w:val="00780D27"/>
    <w:rsid w:val="00781783"/>
    <w:rsid w:val="00783072"/>
    <w:rsid w:val="00787F82"/>
    <w:rsid w:val="00790989"/>
    <w:rsid w:val="00790BB3"/>
    <w:rsid w:val="00797671"/>
    <w:rsid w:val="007A58DB"/>
    <w:rsid w:val="007A7F95"/>
    <w:rsid w:val="007B5E2E"/>
    <w:rsid w:val="007B6505"/>
    <w:rsid w:val="007C58B9"/>
    <w:rsid w:val="007E0225"/>
    <w:rsid w:val="007E10E7"/>
    <w:rsid w:val="007E36C9"/>
    <w:rsid w:val="007E49B6"/>
    <w:rsid w:val="007E59BD"/>
    <w:rsid w:val="007E601F"/>
    <w:rsid w:val="007F339B"/>
    <w:rsid w:val="00800746"/>
    <w:rsid w:val="00800760"/>
    <w:rsid w:val="00801214"/>
    <w:rsid w:val="00802201"/>
    <w:rsid w:val="00814F1F"/>
    <w:rsid w:val="00827C3F"/>
    <w:rsid w:val="00832A7E"/>
    <w:rsid w:val="00832F33"/>
    <w:rsid w:val="00837805"/>
    <w:rsid w:val="00843593"/>
    <w:rsid w:val="00845366"/>
    <w:rsid w:val="00850166"/>
    <w:rsid w:val="00851D70"/>
    <w:rsid w:val="00852FC0"/>
    <w:rsid w:val="00862D19"/>
    <w:rsid w:val="00873546"/>
    <w:rsid w:val="0087538F"/>
    <w:rsid w:val="00877116"/>
    <w:rsid w:val="008808FE"/>
    <w:rsid w:val="00883C34"/>
    <w:rsid w:val="00887AA9"/>
    <w:rsid w:val="008A05E1"/>
    <w:rsid w:val="008A1791"/>
    <w:rsid w:val="008A6AF0"/>
    <w:rsid w:val="008B4321"/>
    <w:rsid w:val="008B7355"/>
    <w:rsid w:val="008C0234"/>
    <w:rsid w:val="008D1379"/>
    <w:rsid w:val="008D2534"/>
    <w:rsid w:val="008D5FDA"/>
    <w:rsid w:val="008E0DC7"/>
    <w:rsid w:val="008E182A"/>
    <w:rsid w:val="008E34AE"/>
    <w:rsid w:val="008E659F"/>
    <w:rsid w:val="008F4AD0"/>
    <w:rsid w:val="008F4F08"/>
    <w:rsid w:val="009008FD"/>
    <w:rsid w:val="00900DD2"/>
    <w:rsid w:val="00906E47"/>
    <w:rsid w:val="009071E4"/>
    <w:rsid w:val="00907F02"/>
    <w:rsid w:val="00912FD3"/>
    <w:rsid w:val="00921C01"/>
    <w:rsid w:val="00921D9B"/>
    <w:rsid w:val="009240CE"/>
    <w:rsid w:val="009252F3"/>
    <w:rsid w:val="00934EA7"/>
    <w:rsid w:val="00941CD1"/>
    <w:rsid w:val="00942893"/>
    <w:rsid w:val="0095102E"/>
    <w:rsid w:val="009543A0"/>
    <w:rsid w:val="00956A74"/>
    <w:rsid w:val="0095706F"/>
    <w:rsid w:val="00962800"/>
    <w:rsid w:val="00963805"/>
    <w:rsid w:val="0097235C"/>
    <w:rsid w:val="00974687"/>
    <w:rsid w:val="00980598"/>
    <w:rsid w:val="00985573"/>
    <w:rsid w:val="0098567D"/>
    <w:rsid w:val="009863CB"/>
    <w:rsid w:val="00986986"/>
    <w:rsid w:val="00991849"/>
    <w:rsid w:val="009930E2"/>
    <w:rsid w:val="00997BCC"/>
    <w:rsid w:val="009A0781"/>
    <w:rsid w:val="009A53CC"/>
    <w:rsid w:val="009A6A8E"/>
    <w:rsid w:val="009A757B"/>
    <w:rsid w:val="009B1795"/>
    <w:rsid w:val="009B4A3E"/>
    <w:rsid w:val="009C5EE7"/>
    <w:rsid w:val="009D02DD"/>
    <w:rsid w:val="009D20C4"/>
    <w:rsid w:val="009D46BB"/>
    <w:rsid w:val="009D48BC"/>
    <w:rsid w:val="009D6287"/>
    <w:rsid w:val="009D6D92"/>
    <w:rsid w:val="009D768C"/>
    <w:rsid w:val="009D7784"/>
    <w:rsid w:val="009E2B6B"/>
    <w:rsid w:val="009E69F2"/>
    <w:rsid w:val="009F5CE1"/>
    <w:rsid w:val="00A07DE9"/>
    <w:rsid w:val="00A1048A"/>
    <w:rsid w:val="00A13AB6"/>
    <w:rsid w:val="00A140EF"/>
    <w:rsid w:val="00A26C89"/>
    <w:rsid w:val="00A4011F"/>
    <w:rsid w:val="00A40BE2"/>
    <w:rsid w:val="00A413FD"/>
    <w:rsid w:val="00A45AC8"/>
    <w:rsid w:val="00A45DF2"/>
    <w:rsid w:val="00A5024E"/>
    <w:rsid w:val="00A641D7"/>
    <w:rsid w:val="00A702CF"/>
    <w:rsid w:val="00A713AF"/>
    <w:rsid w:val="00A731AA"/>
    <w:rsid w:val="00A76919"/>
    <w:rsid w:val="00A776B7"/>
    <w:rsid w:val="00A83509"/>
    <w:rsid w:val="00A9348E"/>
    <w:rsid w:val="00A96882"/>
    <w:rsid w:val="00AA7866"/>
    <w:rsid w:val="00AB103F"/>
    <w:rsid w:val="00AB2497"/>
    <w:rsid w:val="00AB4D17"/>
    <w:rsid w:val="00AC3926"/>
    <w:rsid w:val="00AC4841"/>
    <w:rsid w:val="00AC5379"/>
    <w:rsid w:val="00AC577B"/>
    <w:rsid w:val="00AD0D86"/>
    <w:rsid w:val="00AD54D6"/>
    <w:rsid w:val="00AD5867"/>
    <w:rsid w:val="00AD7312"/>
    <w:rsid w:val="00AD791B"/>
    <w:rsid w:val="00AE0536"/>
    <w:rsid w:val="00AE084A"/>
    <w:rsid w:val="00AE15A1"/>
    <w:rsid w:val="00AE1F5A"/>
    <w:rsid w:val="00AE28D6"/>
    <w:rsid w:val="00AE79E1"/>
    <w:rsid w:val="00B03493"/>
    <w:rsid w:val="00B10A2C"/>
    <w:rsid w:val="00B12D9E"/>
    <w:rsid w:val="00B1488C"/>
    <w:rsid w:val="00B15958"/>
    <w:rsid w:val="00B209A6"/>
    <w:rsid w:val="00B2239F"/>
    <w:rsid w:val="00B24D34"/>
    <w:rsid w:val="00B25E3B"/>
    <w:rsid w:val="00B2605C"/>
    <w:rsid w:val="00B348ED"/>
    <w:rsid w:val="00B36149"/>
    <w:rsid w:val="00B453FB"/>
    <w:rsid w:val="00B57BAA"/>
    <w:rsid w:val="00B60841"/>
    <w:rsid w:val="00B61783"/>
    <w:rsid w:val="00B61C4E"/>
    <w:rsid w:val="00B62EED"/>
    <w:rsid w:val="00B667CC"/>
    <w:rsid w:val="00B746AC"/>
    <w:rsid w:val="00B838D4"/>
    <w:rsid w:val="00B84B13"/>
    <w:rsid w:val="00B854C8"/>
    <w:rsid w:val="00B8577D"/>
    <w:rsid w:val="00B9084F"/>
    <w:rsid w:val="00B93586"/>
    <w:rsid w:val="00BA103F"/>
    <w:rsid w:val="00BB090A"/>
    <w:rsid w:val="00BB0E3F"/>
    <w:rsid w:val="00BB7444"/>
    <w:rsid w:val="00BB744C"/>
    <w:rsid w:val="00BC3E45"/>
    <w:rsid w:val="00BC453C"/>
    <w:rsid w:val="00BC71DA"/>
    <w:rsid w:val="00BD2F8B"/>
    <w:rsid w:val="00BD30B0"/>
    <w:rsid w:val="00BD6C94"/>
    <w:rsid w:val="00BE242E"/>
    <w:rsid w:val="00BE25B5"/>
    <w:rsid w:val="00BE34F7"/>
    <w:rsid w:val="00BE4C8C"/>
    <w:rsid w:val="00BE6229"/>
    <w:rsid w:val="00BF1F14"/>
    <w:rsid w:val="00BF1FE5"/>
    <w:rsid w:val="00BF3FD5"/>
    <w:rsid w:val="00BF51B3"/>
    <w:rsid w:val="00BF62FF"/>
    <w:rsid w:val="00BF7ED6"/>
    <w:rsid w:val="00C042D0"/>
    <w:rsid w:val="00C1136E"/>
    <w:rsid w:val="00C17B5E"/>
    <w:rsid w:val="00C22B7F"/>
    <w:rsid w:val="00C303A5"/>
    <w:rsid w:val="00C305B1"/>
    <w:rsid w:val="00C308ED"/>
    <w:rsid w:val="00C319D7"/>
    <w:rsid w:val="00C3671E"/>
    <w:rsid w:val="00C417B7"/>
    <w:rsid w:val="00C42309"/>
    <w:rsid w:val="00C44951"/>
    <w:rsid w:val="00C45265"/>
    <w:rsid w:val="00C4588C"/>
    <w:rsid w:val="00C459B4"/>
    <w:rsid w:val="00C47527"/>
    <w:rsid w:val="00C6157C"/>
    <w:rsid w:val="00C65DB6"/>
    <w:rsid w:val="00C7175C"/>
    <w:rsid w:val="00C718BD"/>
    <w:rsid w:val="00C773AA"/>
    <w:rsid w:val="00C80AC8"/>
    <w:rsid w:val="00C8266B"/>
    <w:rsid w:val="00C84484"/>
    <w:rsid w:val="00C85F17"/>
    <w:rsid w:val="00C9520B"/>
    <w:rsid w:val="00C96F4D"/>
    <w:rsid w:val="00CA3B8B"/>
    <w:rsid w:val="00CB20A6"/>
    <w:rsid w:val="00CB3F57"/>
    <w:rsid w:val="00CC3323"/>
    <w:rsid w:val="00CC3B62"/>
    <w:rsid w:val="00CC6CEA"/>
    <w:rsid w:val="00CC6DDF"/>
    <w:rsid w:val="00CD3301"/>
    <w:rsid w:val="00CE22DD"/>
    <w:rsid w:val="00CF7099"/>
    <w:rsid w:val="00D02204"/>
    <w:rsid w:val="00D03195"/>
    <w:rsid w:val="00D07EB0"/>
    <w:rsid w:val="00D15B92"/>
    <w:rsid w:val="00D17F4A"/>
    <w:rsid w:val="00D22366"/>
    <w:rsid w:val="00D22861"/>
    <w:rsid w:val="00D2389B"/>
    <w:rsid w:val="00D25CF8"/>
    <w:rsid w:val="00D27675"/>
    <w:rsid w:val="00D300A3"/>
    <w:rsid w:val="00D30E5A"/>
    <w:rsid w:val="00D35645"/>
    <w:rsid w:val="00D36FD8"/>
    <w:rsid w:val="00D41A43"/>
    <w:rsid w:val="00D454CB"/>
    <w:rsid w:val="00D47337"/>
    <w:rsid w:val="00D50EE0"/>
    <w:rsid w:val="00D55D59"/>
    <w:rsid w:val="00D564A7"/>
    <w:rsid w:val="00D60DDE"/>
    <w:rsid w:val="00D6156C"/>
    <w:rsid w:val="00D61DC4"/>
    <w:rsid w:val="00D63F67"/>
    <w:rsid w:val="00D654F8"/>
    <w:rsid w:val="00D71694"/>
    <w:rsid w:val="00D730CE"/>
    <w:rsid w:val="00D757F5"/>
    <w:rsid w:val="00D82645"/>
    <w:rsid w:val="00D82BBB"/>
    <w:rsid w:val="00D956DC"/>
    <w:rsid w:val="00DA2906"/>
    <w:rsid w:val="00DB7AC9"/>
    <w:rsid w:val="00DC14C1"/>
    <w:rsid w:val="00DC2B11"/>
    <w:rsid w:val="00DC3264"/>
    <w:rsid w:val="00DD6EB6"/>
    <w:rsid w:val="00DE45EE"/>
    <w:rsid w:val="00DF0B2A"/>
    <w:rsid w:val="00DF297C"/>
    <w:rsid w:val="00DF71B8"/>
    <w:rsid w:val="00DF7B7B"/>
    <w:rsid w:val="00E018C5"/>
    <w:rsid w:val="00E01D09"/>
    <w:rsid w:val="00E0573B"/>
    <w:rsid w:val="00E05E31"/>
    <w:rsid w:val="00E062C7"/>
    <w:rsid w:val="00E123EC"/>
    <w:rsid w:val="00E15F3E"/>
    <w:rsid w:val="00E45798"/>
    <w:rsid w:val="00E45935"/>
    <w:rsid w:val="00E51C7F"/>
    <w:rsid w:val="00E603D1"/>
    <w:rsid w:val="00E72C0C"/>
    <w:rsid w:val="00E82F7A"/>
    <w:rsid w:val="00E847F2"/>
    <w:rsid w:val="00E871E7"/>
    <w:rsid w:val="00E87381"/>
    <w:rsid w:val="00E905E3"/>
    <w:rsid w:val="00E9112E"/>
    <w:rsid w:val="00E94231"/>
    <w:rsid w:val="00E960F0"/>
    <w:rsid w:val="00EA0397"/>
    <w:rsid w:val="00EA24D2"/>
    <w:rsid w:val="00EA4C36"/>
    <w:rsid w:val="00EA5E3F"/>
    <w:rsid w:val="00EA708F"/>
    <w:rsid w:val="00EB1B63"/>
    <w:rsid w:val="00EB2FBA"/>
    <w:rsid w:val="00EB53BE"/>
    <w:rsid w:val="00EB615F"/>
    <w:rsid w:val="00EC382F"/>
    <w:rsid w:val="00EC501F"/>
    <w:rsid w:val="00EC733F"/>
    <w:rsid w:val="00EC7D16"/>
    <w:rsid w:val="00ED1CFA"/>
    <w:rsid w:val="00ED6F4B"/>
    <w:rsid w:val="00EE2097"/>
    <w:rsid w:val="00EF0DDC"/>
    <w:rsid w:val="00EF2603"/>
    <w:rsid w:val="00EF34FB"/>
    <w:rsid w:val="00EF417B"/>
    <w:rsid w:val="00F0095A"/>
    <w:rsid w:val="00F035BD"/>
    <w:rsid w:val="00F061BA"/>
    <w:rsid w:val="00F10F59"/>
    <w:rsid w:val="00F14D75"/>
    <w:rsid w:val="00F2434D"/>
    <w:rsid w:val="00F26F1B"/>
    <w:rsid w:val="00F3414A"/>
    <w:rsid w:val="00F36A5E"/>
    <w:rsid w:val="00F37C06"/>
    <w:rsid w:val="00F54979"/>
    <w:rsid w:val="00F56B41"/>
    <w:rsid w:val="00F63FA2"/>
    <w:rsid w:val="00F64446"/>
    <w:rsid w:val="00F64D72"/>
    <w:rsid w:val="00F67AD0"/>
    <w:rsid w:val="00F70BEE"/>
    <w:rsid w:val="00F7128B"/>
    <w:rsid w:val="00F724BE"/>
    <w:rsid w:val="00F842A6"/>
    <w:rsid w:val="00F85CB2"/>
    <w:rsid w:val="00F85ED5"/>
    <w:rsid w:val="00F87994"/>
    <w:rsid w:val="00F9171E"/>
    <w:rsid w:val="00F92B38"/>
    <w:rsid w:val="00F961EC"/>
    <w:rsid w:val="00F9750A"/>
    <w:rsid w:val="00FA1D42"/>
    <w:rsid w:val="00FA599B"/>
    <w:rsid w:val="00FA68DE"/>
    <w:rsid w:val="00FA6C5D"/>
    <w:rsid w:val="00FB079E"/>
    <w:rsid w:val="00FB11AB"/>
    <w:rsid w:val="00FB1DB2"/>
    <w:rsid w:val="00FB2364"/>
    <w:rsid w:val="00FC1170"/>
    <w:rsid w:val="00FC2C73"/>
    <w:rsid w:val="00FC2FF0"/>
    <w:rsid w:val="00FC41BF"/>
    <w:rsid w:val="00FC5CDE"/>
    <w:rsid w:val="00FD0908"/>
    <w:rsid w:val="00FD7052"/>
    <w:rsid w:val="00FD712D"/>
    <w:rsid w:val="00FE092B"/>
    <w:rsid w:val="00FE5BA3"/>
    <w:rsid w:val="00FF1F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483"/>
    <w:rPr>
      <w:rFonts w:ascii="Times New Roman" w:eastAsia="Times New Roman" w:hAnsi="Times New Roman"/>
      <w:sz w:val="24"/>
      <w:szCs w:val="24"/>
    </w:rPr>
  </w:style>
  <w:style w:type="paragraph" w:styleId="1">
    <w:name w:val="heading 1"/>
    <w:basedOn w:val="a"/>
    <w:next w:val="a"/>
    <w:link w:val="10"/>
    <w:uiPriority w:val="9"/>
    <w:qFormat/>
    <w:rsid w:val="008A05E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2605C"/>
    <w:rPr>
      <w:rFonts w:ascii="Tahoma" w:hAnsi="Tahoma" w:cs="Tahoma"/>
      <w:sz w:val="16"/>
      <w:szCs w:val="16"/>
    </w:rPr>
  </w:style>
  <w:style w:type="character" w:customStyle="1" w:styleId="a4">
    <w:name w:val="Текст выноски Знак"/>
    <w:basedOn w:val="a0"/>
    <w:link w:val="a3"/>
    <w:uiPriority w:val="99"/>
    <w:rsid w:val="00B2605C"/>
    <w:rPr>
      <w:rFonts w:ascii="Tahoma" w:eastAsia="Times New Roman" w:hAnsi="Tahoma" w:cs="Tahoma"/>
      <w:sz w:val="16"/>
      <w:szCs w:val="16"/>
      <w:lang w:eastAsia="ru-RU"/>
    </w:rPr>
  </w:style>
  <w:style w:type="paragraph" w:styleId="a5">
    <w:name w:val="No Spacing"/>
    <w:uiPriority w:val="1"/>
    <w:qFormat/>
    <w:rsid w:val="009D7784"/>
    <w:rPr>
      <w:rFonts w:ascii="Times New Roman" w:eastAsia="Times New Roman" w:hAnsi="Times New Roman"/>
      <w:sz w:val="24"/>
      <w:szCs w:val="24"/>
    </w:rPr>
  </w:style>
  <w:style w:type="character" w:styleId="a6">
    <w:name w:val="Hyperlink"/>
    <w:basedOn w:val="a0"/>
    <w:uiPriority w:val="99"/>
    <w:unhideWhenUsed/>
    <w:rsid w:val="00300B33"/>
    <w:rPr>
      <w:color w:val="0000FF"/>
      <w:u w:val="single"/>
    </w:rPr>
  </w:style>
  <w:style w:type="paragraph" w:customStyle="1" w:styleId="Standard">
    <w:name w:val="Standard"/>
    <w:rsid w:val="004B3AA6"/>
    <w:pPr>
      <w:autoSpaceDN w:val="0"/>
      <w:ind w:firstLine="567"/>
      <w:jc w:val="both"/>
      <w:textAlignment w:val="baseline"/>
    </w:pPr>
    <w:rPr>
      <w:rFonts w:ascii="Times New Roman" w:eastAsia="Times New Roman" w:hAnsi="Times New Roman"/>
      <w:kern w:val="3"/>
      <w:sz w:val="24"/>
      <w:szCs w:val="22"/>
      <w:lang w:eastAsia="zh-CN"/>
    </w:rPr>
  </w:style>
  <w:style w:type="table" w:styleId="a7">
    <w:name w:val="Table Grid"/>
    <w:basedOn w:val="a1"/>
    <w:uiPriority w:val="59"/>
    <w:rsid w:val="006B7A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rmal (Web)"/>
    <w:basedOn w:val="a"/>
    <w:uiPriority w:val="99"/>
    <w:unhideWhenUsed/>
    <w:rsid w:val="00B15958"/>
    <w:pPr>
      <w:spacing w:before="100" w:beforeAutospacing="1" w:after="100" w:afterAutospacing="1"/>
    </w:pPr>
  </w:style>
  <w:style w:type="paragraph" w:styleId="a9">
    <w:name w:val="List Paragraph"/>
    <w:basedOn w:val="a"/>
    <w:uiPriority w:val="34"/>
    <w:qFormat/>
    <w:rsid w:val="00FC2FF0"/>
    <w:pPr>
      <w:ind w:left="720"/>
      <w:contextualSpacing/>
    </w:pPr>
  </w:style>
  <w:style w:type="character" w:customStyle="1" w:styleId="x-phmenubutton">
    <w:name w:val="x-ph__menu__button"/>
    <w:rsid w:val="00140864"/>
  </w:style>
  <w:style w:type="character" w:customStyle="1" w:styleId="aa">
    <w:name w:val="Нет"/>
    <w:rsid w:val="00330D4F"/>
  </w:style>
  <w:style w:type="character" w:customStyle="1" w:styleId="Hyperlink0">
    <w:name w:val="Hyperlink.0"/>
    <w:basedOn w:val="aa"/>
    <w:rsid w:val="00330D4F"/>
    <w:rPr>
      <w:color w:val="000080"/>
      <w:u w:val="single" w:color="000080"/>
    </w:rPr>
  </w:style>
  <w:style w:type="character" w:customStyle="1" w:styleId="bx-messenger-message">
    <w:name w:val="bx-messenger-message"/>
    <w:basedOn w:val="a0"/>
    <w:rsid w:val="00330D4F"/>
  </w:style>
  <w:style w:type="character" w:customStyle="1" w:styleId="10">
    <w:name w:val="Заголовок 1 Знак"/>
    <w:basedOn w:val="a0"/>
    <w:link w:val="1"/>
    <w:uiPriority w:val="9"/>
    <w:rsid w:val="008A05E1"/>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24335234">
      <w:bodyDiv w:val="1"/>
      <w:marLeft w:val="0"/>
      <w:marRight w:val="0"/>
      <w:marTop w:val="0"/>
      <w:marBottom w:val="0"/>
      <w:divBdr>
        <w:top w:val="none" w:sz="0" w:space="0" w:color="auto"/>
        <w:left w:val="none" w:sz="0" w:space="0" w:color="auto"/>
        <w:bottom w:val="none" w:sz="0" w:space="0" w:color="auto"/>
        <w:right w:val="none" w:sz="0" w:space="0" w:color="auto"/>
      </w:divBdr>
    </w:div>
    <w:div w:id="135689516">
      <w:bodyDiv w:val="1"/>
      <w:marLeft w:val="0"/>
      <w:marRight w:val="0"/>
      <w:marTop w:val="0"/>
      <w:marBottom w:val="0"/>
      <w:divBdr>
        <w:top w:val="none" w:sz="0" w:space="0" w:color="auto"/>
        <w:left w:val="none" w:sz="0" w:space="0" w:color="auto"/>
        <w:bottom w:val="none" w:sz="0" w:space="0" w:color="auto"/>
        <w:right w:val="none" w:sz="0" w:space="0" w:color="auto"/>
      </w:divBdr>
    </w:div>
    <w:div w:id="278413603">
      <w:bodyDiv w:val="1"/>
      <w:marLeft w:val="0"/>
      <w:marRight w:val="0"/>
      <w:marTop w:val="0"/>
      <w:marBottom w:val="0"/>
      <w:divBdr>
        <w:top w:val="none" w:sz="0" w:space="0" w:color="auto"/>
        <w:left w:val="none" w:sz="0" w:space="0" w:color="auto"/>
        <w:bottom w:val="none" w:sz="0" w:space="0" w:color="auto"/>
        <w:right w:val="none" w:sz="0" w:space="0" w:color="auto"/>
      </w:divBdr>
    </w:div>
    <w:div w:id="514080916">
      <w:bodyDiv w:val="1"/>
      <w:marLeft w:val="0"/>
      <w:marRight w:val="0"/>
      <w:marTop w:val="0"/>
      <w:marBottom w:val="0"/>
      <w:divBdr>
        <w:top w:val="none" w:sz="0" w:space="0" w:color="auto"/>
        <w:left w:val="none" w:sz="0" w:space="0" w:color="auto"/>
        <w:bottom w:val="none" w:sz="0" w:space="0" w:color="auto"/>
        <w:right w:val="none" w:sz="0" w:space="0" w:color="auto"/>
      </w:divBdr>
    </w:div>
    <w:div w:id="642924656">
      <w:bodyDiv w:val="1"/>
      <w:marLeft w:val="0"/>
      <w:marRight w:val="0"/>
      <w:marTop w:val="0"/>
      <w:marBottom w:val="0"/>
      <w:divBdr>
        <w:top w:val="none" w:sz="0" w:space="0" w:color="auto"/>
        <w:left w:val="none" w:sz="0" w:space="0" w:color="auto"/>
        <w:bottom w:val="none" w:sz="0" w:space="0" w:color="auto"/>
        <w:right w:val="none" w:sz="0" w:space="0" w:color="auto"/>
      </w:divBdr>
    </w:div>
    <w:div w:id="728921505">
      <w:bodyDiv w:val="1"/>
      <w:marLeft w:val="0"/>
      <w:marRight w:val="0"/>
      <w:marTop w:val="0"/>
      <w:marBottom w:val="0"/>
      <w:divBdr>
        <w:top w:val="none" w:sz="0" w:space="0" w:color="auto"/>
        <w:left w:val="none" w:sz="0" w:space="0" w:color="auto"/>
        <w:bottom w:val="none" w:sz="0" w:space="0" w:color="auto"/>
        <w:right w:val="none" w:sz="0" w:space="0" w:color="auto"/>
      </w:divBdr>
    </w:div>
    <w:div w:id="838736247">
      <w:bodyDiv w:val="1"/>
      <w:marLeft w:val="0"/>
      <w:marRight w:val="0"/>
      <w:marTop w:val="0"/>
      <w:marBottom w:val="0"/>
      <w:divBdr>
        <w:top w:val="none" w:sz="0" w:space="0" w:color="auto"/>
        <w:left w:val="none" w:sz="0" w:space="0" w:color="auto"/>
        <w:bottom w:val="none" w:sz="0" w:space="0" w:color="auto"/>
        <w:right w:val="none" w:sz="0" w:space="0" w:color="auto"/>
      </w:divBdr>
    </w:div>
    <w:div w:id="886916687">
      <w:bodyDiv w:val="1"/>
      <w:marLeft w:val="0"/>
      <w:marRight w:val="0"/>
      <w:marTop w:val="0"/>
      <w:marBottom w:val="0"/>
      <w:divBdr>
        <w:top w:val="none" w:sz="0" w:space="0" w:color="auto"/>
        <w:left w:val="none" w:sz="0" w:space="0" w:color="auto"/>
        <w:bottom w:val="none" w:sz="0" w:space="0" w:color="auto"/>
        <w:right w:val="none" w:sz="0" w:space="0" w:color="auto"/>
      </w:divBdr>
    </w:div>
    <w:div w:id="917449051">
      <w:bodyDiv w:val="1"/>
      <w:marLeft w:val="0"/>
      <w:marRight w:val="0"/>
      <w:marTop w:val="0"/>
      <w:marBottom w:val="0"/>
      <w:divBdr>
        <w:top w:val="none" w:sz="0" w:space="0" w:color="auto"/>
        <w:left w:val="none" w:sz="0" w:space="0" w:color="auto"/>
        <w:bottom w:val="none" w:sz="0" w:space="0" w:color="auto"/>
        <w:right w:val="none" w:sz="0" w:space="0" w:color="auto"/>
      </w:divBdr>
    </w:div>
    <w:div w:id="1145009247">
      <w:bodyDiv w:val="1"/>
      <w:marLeft w:val="0"/>
      <w:marRight w:val="0"/>
      <w:marTop w:val="0"/>
      <w:marBottom w:val="0"/>
      <w:divBdr>
        <w:top w:val="none" w:sz="0" w:space="0" w:color="auto"/>
        <w:left w:val="none" w:sz="0" w:space="0" w:color="auto"/>
        <w:bottom w:val="none" w:sz="0" w:space="0" w:color="auto"/>
        <w:right w:val="none" w:sz="0" w:space="0" w:color="auto"/>
      </w:divBdr>
    </w:div>
    <w:div w:id="1651396345">
      <w:bodyDiv w:val="1"/>
      <w:marLeft w:val="0"/>
      <w:marRight w:val="0"/>
      <w:marTop w:val="0"/>
      <w:marBottom w:val="0"/>
      <w:divBdr>
        <w:top w:val="none" w:sz="0" w:space="0" w:color="auto"/>
        <w:left w:val="none" w:sz="0" w:space="0" w:color="auto"/>
        <w:bottom w:val="none" w:sz="0" w:space="0" w:color="auto"/>
        <w:right w:val="none" w:sz="0" w:space="0" w:color="auto"/>
      </w:divBdr>
    </w:div>
    <w:div w:id="1705665757">
      <w:bodyDiv w:val="1"/>
      <w:marLeft w:val="0"/>
      <w:marRight w:val="0"/>
      <w:marTop w:val="0"/>
      <w:marBottom w:val="0"/>
      <w:divBdr>
        <w:top w:val="none" w:sz="0" w:space="0" w:color="auto"/>
        <w:left w:val="none" w:sz="0" w:space="0" w:color="auto"/>
        <w:bottom w:val="none" w:sz="0" w:space="0" w:color="auto"/>
        <w:right w:val="none" w:sz="0" w:space="0" w:color="auto"/>
      </w:divBdr>
    </w:div>
    <w:div w:id="1794128019">
      <w:bodyDiv w:val="1"/>
      <w:marLeft w:val="0"/>
      <w:marRight w:val="0"/>
      <w:marTop w:val="0"/>
      <w:marBottom w:val="0"/>
      <w:divBdr>
        <w:top w:val="none" w:sz="0" w:space="0" w:color="auto"/>
        <w:left w:val="none" w:sz="0" w:space="0" w:color="auto"/>
        <w:bottom w:val="none" w:sz="0" w:space="0" w:color="auto"/>
        <w:right w:val="none" w:sz="0" w:space="0" w:color="auto"/>
      </w:divBdr>
    </w:div>
    <w:div w:id="1811239455">
      <w:bodyDiv w:val="1"/>
      <w:marLeft w:val="0"/>
      <w:marRight w:val="0"/>
      <w:marTop w:val="0"/>
      <w:marBottom w:val="0"/>
      <w:divBdr>
        <w:top w:val="none" w:sz="0" w:space="0" w:color="auto"/>
        <w:left w:val="none" w:sz="0" w:space="0" w:color="auto"/>
        <w:bottom w:val="none" w:sz="0" w:space="0" w:color="auto"/>
        <w:right w:val="none" w:sz="0" w:space="0" w:color="auto"/>
      </w:divBdr>
    </w:div>
    <w:div w:id="202952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1086;&#1090;&#1082;&#1088;&#1099;&#1090;&#1099;&#1077;&#1091;&#1088;&#1086;&#1082;&#108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6;&#1090;&#1082;&#1088;&#1099;&#1090;&#1099;&#1077;&#1091;&#1088;&#1086;&#1082;&#1080;.&#1088;&#10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6;&#1090;&#1082;&#1088;&#1099;&#1090;&#1099;&#1077;&#1091;&#1088;&#1086;&#1082;&#1080;.&#1088;&#10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r@crimeaedu.ru" TargetMode="External"/><Relationship Id="rId4" Type="http://schemas.openxmlformats.org/officeDocument/2006/relationships/settings" Target="settings.xml"/><Relationship Id="rId9" Type="http://schemas.openxmlformats.org/officeDocument/2006/relationships/hyperlink" Target="https://eit.edu.ru/event-calendar"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FC433-2FBF-40BD-9FB3-5D459ADA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1234</Words>
  <Characters>7036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Ильвира</dc:creator>
  <cp:lastModifiedBy>user</cp:lastModifiedBy>
  <cp:revision>3</cp:revision>
  <cp:lastPrinted>2021-02-26T12:47:00Z</cp:lastPrinted>
  <dcterms:created xsi:type="dcterms:W3CDTF">2021-02-26T12:52:00Z</dcterms:created>
  <dcterms:modified xsi:type="dcterms:W3CDTF">2021-02-26T12:55:00Z</dcterms:modified>
</cp:coreProperties>
</file>